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0853D6">
        <w:rPr>
          <w:rFonts w:ascii="Times New Roman" w:eastAsia="Calibri" w:hAnsi="Times New Roman" w:cs="Times New Roman"/>
          <w:b/>
          <w:sz w:val="26"/>
          <w:szCs w:val="26"/>
        </w:rPr>
        <w:t>К</w:t>
      </w:r>
      <w:r>
        <w:rPr>
          <w:rFonts w:ascii="Times New Roman" w:eastAsia="Calibri" w:hAnsi="Times New Roman" w:cs="Times New Roman"/>
          <w:b/>
          <w:sz w:val="26"/>
          <w:szCs w:val="26"/>
        </w:rPr>
        <w:t>ОУ «СОШ</w:t>
      </w:r>
      <w:r w:rsidR="000853D6">
        <w:rPr>
          <w:rFonts w:ascii="Times New Roman" w:eastAsia="Calibri" w:hAnsi="Times New Roman" w:cs="Times New Roman"/>
          <w:b/>
          <w:sz w:val="26"/>
          <w:szCs w:val="26"/>
        </w:rPr>
        <w:t xml:space="preserve">№ 4 </w:t>
      </w:r>
      <w:proofErr w:type="spellStart"/>
      <w:r w:rsidR="000853D6">
        <w:rPr>
          <w:rFonts w:ascii="Times New Roman" w:eastAsia="Calibri" w:hAnsi="Times New Roman" w:cs="Times New Roman"/>
          <w:b/>
          <w:sz w:val="26"/>
          <w:szCs w:val="26"/>
        </w:rPr>
        <w:t>им.А.П.Гайдара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D44005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proofErr w:type="gramEnd"/>
      <w:r w:rsidRPr="00D50F36">
        <w:rPr>
          <w:rFonts w:ascii="Times New Roman" w:hAnsi="Times New Roman" w:cs="Times New Roman"/>
          <w:sz w:val="28"/>
          <w:szCs w:val="28"/>
        </w:rPr>
        <w:t xml:space="preserve">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434B">
        <w:rPr>
          <w:rFonts w:ascii="Times New Roman" w:hAnsi="Times New Roman" w:cs="Times New Roman"/>
          <w:sz w:val="28"/>
          <w:szCs w:val="28"/>
        </w:rPr>
        <w:t>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1) Подготовить организационно-технологические условия подготовки к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654815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853D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ОУ «СОШ</w:t>
      </w:r>
      <w:r w:rsidR="000853D6">
        <w:rPr>
          <w:rFonts w:ascii="Times New Roman" w:hAnsi="Times New Roman" w:cs="Times New Roman"/>
          <w:b/>
          <w:bCs/>
          <w:sz w:val="28"/>
          <w:szCs w:val="28"/>
        </w:rPr>
        <w:t>№ 4</w:t>
      </w:r>
      <w:r w:rsidR="00654815">
        <w:rPr>
          <w:rFonts w:ascii="Times New Roman" w:hAnsi="Times New Roman" w:cs="Times New Roman"/>
          <w:b/>
          <w:bCs/>
          <w:sz w:val="28"/>
          <w:szCs w:val="28"/>
        </w:rPr>
        <w:t>» по подго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товке к проведению государственной итоговой аттестации </w:t>
      </w:r>
      <w:proofErr w:type="gramStart"/>
      <w:r w:rsidRPr="00D50F36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proofErr w:type="gramEnd"/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программам основного общего образования </w:t>
      </w:r>
    </w:p>
    <w:p w:rsidR="00D50F36" w:rsidRPr="00D50F36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в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40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0F36">
        <w:rPr>
          <w:rFonts w:ascii="Times New Roman" w:hAnsi="Times New Roman" w:cs="Times New Roman"/>
          <w:b/>
          <w:bCs/>
          <w:sz w:val="28"/>
          <w:szCs w:val="28"/>
        </w:rPr>
        <w:t xml:space="preserve"> году (Дорожная карта).</w:t>
      </w:r>
    </w:p>
    <w:p w:rsidR="00654815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36" w:rsidRPr="00D50F36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Дорожной карты: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организационное;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нормативно-правовое, инструктивно-методическое;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информационное;</w:t>
      </w:r>
    </w:p>
    <w:p w:rsid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D50F36">
        <w:rPr>
          <w:rFonts w:ascii="Times New Roman" w:hAnsi="Times New Roman" w:cs="Times New Roman"/>
          <w:sz w:val="28"/>
          <w:szCs w:val="28"/>
        </w:rPr>
        <w:t>психологическое;</w:t>
      </w:r>
    </w:p>
    <w:p w:rsidR="00D50F36" w:rsidRPr="00D50F36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F36">
        <w:rPr>
          <w:rFonts w:ascii="Times New Roman" w:hAnsi="Times New Roman" w:cs="Times New Roman"/>
          <w:sz w:val="28"/>
          <w:szCs w:val="28"/>
        </w:rPr>
        <w:t>аналитическое.</w:t>
      </w:r>
    </w:p>
    <w:p w:rsidR="0083110F" w:rsidRDefault="0083110F"/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улучшение качества преподавания учебных предметов;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>мотивированный (осознанный) выбор предметов на ГИА;</w:t>
      </w:r>
    </w:p>
    <w:p w:rsidR="0013370F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 эффективность механизмов оценки результатов образования учащихся, </w:t>
      </w:r>
      <w:r w:rsidRPr="00654815">
        <w:rPr>
          <w:rFonts w:ascii="Times New Roman" w:hAnsi="Times New Roman" w:cs="Times New Roman"/>
          <w:sz w:val="28"/>
          <w:szCs w:val="28"/>
        </w:rPr>
        <w:t xml:space="preserve"> </w:t>
      </w:r>
      <w:r w:rsidR="00D50F36" w:rsidRPr="00654815">
        <w:rPr>
          <w:rFonts w:ascii="Times New Roman" w:hAnsi="Times New Roman" w:cs="Times New Roman"/>
          <w:sz w:val="28"/>
          <w:szCs w:val="28"/>
        </w:rPr>
        <w:t>деятельности педагогических работ</w:t>
      </w:r>
      <w:r w:rsidRPr="00654815">
        <w:rPr>
          <w:rFonts w:ascii="Times New Roman" w:hAnsi="Times New Roman" w:cs="Times New Roman"/>
          <w:sz w:val="28"/>
          <w:szCs w:val="28"/>
        </w:rPr>
        <w:t>ников;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</w:t>
      </w:r>
      <w:r w:rsidRPr="00654815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D50F36" w:rsidRPr="00654815">
        <w:rPr>
          <w:rFonts w:ascii="Times New Roman" w:hAnsi="Times New Roman" w:cs="Times New Roman"/>
          <w:sz w:val="28"/>
          <w:szCs w:val="28"/>
        </w:rPr>
        <w:t>по организации и проведении ГИА;</w:t>
      </w:r>
    </w:p>
    <w:p w:rsidR="00D50F36" w:rsidRPr="00654815" w:rsidRDefault="0013370F" w:rsidP="00D50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 xml:space="preserve">- </w:t>
      </w:r>
      <w:r w:rsidR="00D50F36" w:rsidRPr="00654815">
        <w:rPr>
          <w:rFonts w:ascii="Times New Roman" w:hAnsi="Times New Roman" w:cs="Times New Roman"/>
          <w:sz w:val="28"/>
          <w:szCs w:val="28"/>
        </w:rPr>
        <w:t xml:space="preserve">конкурентоспособность </w:t>
      </w:r>
      <w:r w:rsidRPr="00654815">
        <w:rPr>
          <w:rFonts w:ascii="Times New Roman" w:hAnsi="Times New Roman" w:cs="Times New Roman"/>
          <w:sz w:val="28"/>
          <w:szCs w:val="28"/>
        </w:rPr>
        <w:t>школы</w:t>
      </w:r>
      <w:r w:rsidR="00D50F36" w:rsidRPr="00654815">
        <w:rPr>
          <w:rFonts w:ascii="Times New Roman" w:hAnsi="Times New Roman" w:cs="Times New Roman"/>
          <w:sz w:val="28"/>
          <w:szCs w:val="28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государственной  итоговой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2023 году</w:t>
            </w:r>
          </w:p>
          <w:p w:rsidR="00654815" w:rsidRPr="001F52B5" w:rsidRDefault="00654815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36" w:rsidRPr="001F52B5" w:rsidRDefault="00D50F36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0F36" w:rsidRPr="001F52B5" w:rsidRDefault="00793A52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5.09.202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793A5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7F0621" w:rsidRPr="001F52B5" w:rsidRDefault="000853D6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Итогового собеседования по русскому языку 9 класс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0853D6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2025г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семинарах </w:t>
            </w:r>
            <w:r w:rsidR="000853D6">
              <w:rPr>
                <w:rFonts w:ascii="Times New Roman" w:hAnsi="Times New Roman"/>
                <w:color w:val="000000"/>
                <w:sz w:val="24"/>
                <w:szCs w:val="24"/>
              </w:rPr>
              <w:t>.,совещаниях</w:t>
            </w:r>
            <w:proofErr w:type="gramEnd"/>
            <w:r w:rsidR="000853D6">
              <w:rPr>
                <w:rFonts w:ascii="Times New Roman" w:hAnsi="Times New Roman"/>
                <w:color w:val="000000"/>
                <w:sz w:val="24"/>
                <w:szCs w:val="24"/>
              </w:rPr>
              <w:t>. конференциях организаторов ГИА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0853D6" w:rsidP="007F06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муниципальных апробаций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март-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- 2023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ноябрь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44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F4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44C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2023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4978BE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  <w:p w:rsidR="00DA434B" w:rsidRPr="001F52B5" w:rsidRDefault="00DA434B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  с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изменениями КИМ в 2023 году по сравнению с КИМ в 2022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–апрель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практической  помощи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Default="00D44005" w:rsidP="00D44005">
      <w:pPr>
        <w:tabs>
          <w:tab w:val="left" w:pos="1785"/>
        </w:tabs>
        <w:rPr>
          <w:noProof/>
          <w:lang w:eastAsia="ru-RU"/>
        </w:rPr>
      </w:pPr>
      <w:r>
        <w:rPr>
          <w:sz w:val="24"/>
          <w:szCs w:val="24"/>
        </w:rPr>
        <w:tab/>
      </w:r>
    </w:p>
    <w:p w:rsidR="006116D9" w:rsidRPr="00D44005" w:rsidRDefault="006116D9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Р.М.Алиев</w:t>
      </w:r>
      <w:proofErr w:type="spellEnd"/>
    </w:p>
    <w:sectPr w:rsidR="006116D9" w:rsidRPr="00D4400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3B"/>
    <w:rsid w:val="000853D6"/>
    <w:rsid w:val="000B2C79"/>
    <w:rsid w:val="0013370F"/>
    <w:rsid w:val="001F1BC1"/>
    <w:rsid w:val="001F52B5"/>
    <w:rsid w:val="002F4990"/>
    <w:rsid w:val="003B0793"/>
    <w:rsid w:val="004978BE"/>
    <w:rsid w:val="006116D9"/>
    <w:rsid w:val="00654815"/>
    <w:rsid w:val="00793A52"/>
    <w:rsid w:val="007F0621"/>
    <w:rsid w:val="0083110F"/>
    <w:rsid w:val="008F22EF"/>
    <w:rsid w:val="00A3563B"/>
    <w:rsid w:val="00A55494"/>
    <w:rsid w:val="00A85B05"/>
    <w:rsid w:val="00B53400"/>
    <w:rsid w:val="00C4501D"/>
    <w:rsid w:val="00D43B5D"/>
    <w:rsid w:val="00D44005"/>
    <w:rsid w:val="00D50F36"/>
    <w:rsid w:val="00DA434B"/>
    <w:rsid w:val="00E06884"/>
    <w:rsid w:val="00E30F0A"/>
    <w:rsid w:val="00E92DD9"/>
    <w:rsid w:val="00F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1B31"/>
  <w15:docId w15:val="{09D0249E-42B0-446E-8B76-B23978E7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2024-09-16T13:09:00Z</cp:lastPrinted>
  <dcterms:created xsi:type="dcterms:W3CDTF">2024-11-06T07:51:00Z</dcterms:created>
  <dcterms:modified xsi:type="dcterms:W3CDTF">2024-11-06T07:51:00Z</dcterms:modified>
</cp:coreProperties>
</file>