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E4" w:rsidRPr="00B82196" w:rsidRDefault="00C56EE4" w:rsidP="00AE27BA">
      <w:pPr>
        <w:pStyle w:val="a3"/>
        <w:tabs>
          <w:tab w:val="left" w:pos="993"/>
        </w:tabs>
        <w:spacing w:line="276" w:lineRule="auto"/>
        <w:ind w:left="5103" w:firstLine="0"/>
        <w:jc w:val="left"/>
        <w:rPr>
          <w:szCs w:val="28"/>
        </w:rPr>
      </w:pPr>
      <w:r w:rsidRPr="00B82196">
        <w:rPr>
          <w:szCs w:val="28"/>
        </w:rPr>
        <w:t>Утверждено</w:t>
      </w:r>
      <w:r w:rsidR="00AE27BA">
        <w:rPr>
          <w:szCs w:val="28"/>
        </w:rPr>
        <w:t xml:space="preserve"> П</w:t>
      </w:r>
      <w:r w:rsidRPr="00B82196">
        <w:rPr>
          <w:szCs w:val="28"/>
        </w:rPr>
        <w:t>остановлением Администрации городского</w:t>
      </w:r>
      <w:r w:rsidR="00AE27BA">
        <w:rPr>
          <w:szCs w:val="28"/>
        </w:rPr>
        <w:t xml:space="preserve"> </w:t>
      </w:r>
      <w:r w:rsidRPr="00B82196">
        <w:rPr>
          <w:szCs w:val="28"/>
        </w:rPr>
        <w:t>округа «город Кизляр»</w:t>
      </w:r>
    </w:p>
    <w:p w:rsidR="00C56EE4" w:rsidRPr="00B82196" w:rsidRDefault="00C56EE4" w:rsidP="00AE27BA">
      <w:pPr>
        <w:pStyle w:val="a3"/>
        <w:tabs>
          <w:tab w:val="left" w:pos="993"/>
        </w:tabs>
        <w:spacing w:line="276" w:lineRule="auto"/>
        <w:ind w:left="5245" w:firstLine="0"/>
        <w:jc w:val="left"/>
        <w:rPr>
          <w:szCs w:val="28"/>
        </w:rPr>
      </w:pPr>
      <w:r w:rsidRPr="00B82196">
        <w:rPr>
          <w:szCs w:val="28"/>
        </w:rPr>
        <w:t>«___»_______2021 г.</w:t>
      </w:r>
      <w:r w:rsidR="00B82196" w:rsidRPr="00B82196">
        <w:rPr>
          <w:szCs w:val="28"/>
        </w:rPr>
        <w:t xml:space="preserve"> </w:t>
      </w:r>
      <w:r w:rsidRPr="00B82196">
        <w:rPr>
          <w:szCs w:val="28"/>
        </w:rPr>
        <w:t>№</w:t>
      </w:r>
      <w:r w:rsidR="00AE27BA">
        <w:rPr>
          <w:szCs w:val="28"/>
        </w:rPr>
        <w:t xml:space="preserve"> </w:t>
      </w:r>
      <w:r w:rsidRPr="00B82196">
        <w:rPr>
          <w:szCs w:val="28"/>
        </w:rPr>
        <w:t>_____</w:t>
      </w:r>
    </w:p>
    <w:p w:rsidR="00C56EE4" w:rsidRPr="00B82196" w:rsidRDefault="00C56EE4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C56EE4" w:rsidRPr="00B82196" w:rsidRDefault="00C56EE4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C56EE4" w:rsidRPr="00B82196" w:rsidRDefault="00C56EE4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C56EE4" w:rsidRDefault="00C56EE4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48505D" w:rsidRPr="00B82196" w:rsidRDefault="0048505D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C56EE4" w:rsidRPr="001045F3" w:rsidRDefault="00C56EE4" w:rsidP="00B82196">
      <w:pPr>
        <w:tabs>
          <w:tab w:val="left" w:pos="993"/>
        </w:tabs>
        <w:spacing w:after="200" w:line="276" w:lineRule="auto"/>
        <w:ind w:left="0" w:firstLine="739"/>
        <w:rPr>
          <w:b/>
          <w:sz w:val="36"/>
          <w:szCs w:val="28"/>
        </w:rPr>
      </w:pPr>
    </w:p>
    <w:p w:rsidR="00534CB9" w:rsidRPr="001045F3" w:rsidRDefault="00D71227" w:rsidP="001045F3">
      <w:pPr>
        <w:tabs>
          <w:tab w:val="left" w:pos="993"/>
        </w:tabs>
        <w:spacing w:after="240" w:line="240" w:lineRule="auto"/>
        <w:ind w:left="0" w:firstLine="0"/>
        <w:jc w:val="center"/>
        <w:rPr>
          <w:b/>
          <w:sz w:val="52"/>
          <w:szCs w:val="28"/>
        </w:rPr>
      </w:pPr>
      <w:r w:rsidRPr="001045F3">
        <w:rPr>
          <w:b/>
          <w:sz w:val="52"/>
          <w:szCs w:val="28"/>
        </w:rPr>
        <w:t>УСТАВ</w:t>
      </w:r>
    </w:p>
    <w:p w:rsidR="001045F3" w:rsidRDefault="00D71227" w:rsidP="001045F3">
      <w:pPr>
        <w:tabs>
          <w:tab w:val="left" w:pos="0"/>
        </w:tabs>
        <w:spacing w:after="240" w:line="240" w:lineRule="auto"/>
        <w:ind w:left="0" w:firstLine="0"/>
        <w:jc w:val="center"/>
        <w:rPr>
          <w:b/>
          <w:sz w:val="32"/>
          <w:szCs w:val="28"/>
        </w:rPr>
      </w:pPr>
      <w:r w:rsidRPr="001045F3">
        <w:rPr>
          <w:b/>
          <w:sz w:val="32"/>
          <w:szCs w:val="28"/>
        </w:rPr>
        <w:t>МУНИЦИПАЛ</w:t>
      </w:r>
      <w:r w:rsidR="00B82196" w:rsidRPr="001045F3">
        <w:rPr>
          <w:b/>
          <w:sz w:val="32"/>
          <w:szCs w:val="28"/>
        </w:rPr>
        <w:t>ЬНО</w:t>
      </w:r>
      <w:r w:rsidR="001045F3" w:rsidRPr="001045F3">
        <w:rPr>
          <w:b/>
          <w:sz w:val="32"/>
          <w:szCs w:val="28"/>
        </w:rPr>
        <w:t>ГО</w:t>
      </w:r>
      <w:r w:rsidR="00B82196" w:rsidRPr="001045F3">
        <w:rPr>
          <w:b/>
          <w:sz w:val="32"/>
          <w:szCs w:val="28"/>
        </w:rPr>
        <w:t xml:space="preserve"> КАЗЕННО</w:t>
      </w:r>
      <w:r w:rsidR="001045F3" w:rsidRPr="001045F3">
        <w:rPr>
          <w:b/>
          <w:sz w:val="32"/>
          <w:szCs w:val="28"/>
        </w:rPr>
        <w:t>ГО</w:t>
      </w:r>
      <w:r w:rsidR="00B82196" w:rsidRPr="001045F3">
        <w:rPr>
          <w:b/>
          <w:sz w:val="32"/>
          <w:szCs w:val="28"/>
        </w:rPr>
        <w:t xml:space="preserve"> </w:t>
      </w:r>
    </w:p>
    <w:p w:rsidR="00534CB9" w:rsidRPr="001045F3" w:rsidRDefault="00B82196" w:rsidP="001045F3">
      <w:pPr>
        <w:tabs>
          <w:tab w:val="left" w:pos="0"/>
        </w:tabs>
        <w:spacing w:after="240" w:line="240" w:lineRule="auto"/>
        <w:ind w:left="0" w:firstLine="0"/>
        <w:jc w:val="center"/>
        <w:rPr>
          <w:b/>
          <w:sz w:val="32"/>
          <w:szCs w:val="28"/>
        </w:rPr>
      </w:pPr>
      <w:r w:rsidRPr="001045F3">
        <w:rPr>
          <w:b/>
          <w:sz w:val="32"/>
          <w:szCs w:val="28"/>
        </w:rPr>
        <w:t>ОБЩЕОБРАЗОВАТЕЛ</w:t>
      </w:r>
      <w:r w:rsidR="001045F3" w:rsidRPr="001045F3">
        <w:rPr>
          <w:b/>
          <w:sz w:val="32"/>
          <w:szCs w:val="28"/>
        </w:rPr>
        <w:t>ЬНОГО</w:t>
      </w:r>
      <w:r w:rsidR="001045F3">
        <w:rPr>
          <w:b/>
          <w:sz w:val="32"/>
          <w:szCs w:val="28"/>
        </w:rPr>
        <w:t xml:space="preserve"> </w:t>
      </w:r>
      <w:r w:rsidR="00D71227" w:rsidRPr="001045F3">
        <w:rPr>
          <w:b/>
          <w:sz w:val="32"/>
          <w:szCs w:val="28"/>
        </w:rPr>
        <w:t>УЧРЕЖДЕНИ</w:t>
      </w:r>
      <w:r w:rsidR="001045F3" w:rsidRPr="001045F3">
        <w:rPr>
          <w:b/>
          <w:sz w:val="32"/>
          <w:szCs w:val="28"/>
        </w:rPr>
        <w:t>Я</w:t>
      </w:r>
    </w:p>
    <w:p w:rsidR="00534CB9" w:rsidRPr="001045F3" w:rsidRDefault="00D71227" w:rsidP="001045F3">
      <w:pPr>
        <w:tabs>
          <w:tab w:val="left" w:pos="0"/>
        </w:tabs>
        <w:spacing w:after="240" w:line="240" w:lineRule="auto"/>
        <w:ind w:left="0" w:firstLine="0"/>
        <w:jc w:val="center"/>
        <w:rPr>
          <w:b/>
          <w:sz w:val="32"/>
          <w:szCs w:val="28"/>
        </w:rPr>
      </w:pPr>
      <w:r w:rsidRPr="001045F3">
        <w:rPr>
          <w:b/>
          <w:sz w:val="32"/>
          <w:szCs w:val="28"/>
        </w:rPr>
        <w:t>«СРЕДНЯЯ ОБЩЕОБРАЗОВАТЕЛЬНАЯ ШКОЛА № 4</w:t>
      </w:r>
    </w:p>
    <w:p w:rsidR="00534CB9" w:rsidRPr="001045F3" w:rsidRDefault="00D71227" w:rsidP="001045F3">
      <w:pPr>
        <w:tabs>
          <w:tab w:val="left" w:pos="0"/>
        </w:tabs>
        <w:spacing w:after="240" w:line="240" w:lineRule="auto"/>
        <w:ind w:left="0" w:firstLine="0"/>
        <w:jc w:val="center"/>
        <w:rPr>
          <w:b/>
          <w:sz w:val="32"/>
          <w:szCs w:val="28"/>
        </w:rPr>
      </w:pPr>
      <w:r w:rsidRPr="001045F3">
        <w:rPr>
          <w:b/>
          <w:sz w:val="32"/>
          <w:szCs w:val="28"/>
        </w:rPr>
        <w:t>ИМЕНИ А.П. ГАЙДАРА»</w:t>
      </w:r>
    </w:p>
    <w:p w:rsidR="00534CB9" w:rsidRPr="00B82196" w:rsidRDefault="00D71227" w:rsidP="001045F3">
      <w:pPr>
        <w:tabs>
          <w:tab w:val="left" w:pos="0"/>
        </w:tabs>
        <w:spacing w:after="240" w:line="240" w:lineRule="auto"/>
        <w:ind w:left="0" w:firstLine="0"/>
        <w:jc w:val="center"/>
        <w:rPr>
          <w:szCs w:val="28"/>
        </w:rPr>
      </w:pPr>
      <w:r w:rsidRPr="001045F3">
        <w:rPr>
          <w:b/>
          <w:sz w:val="32"/>
          <w:szCs w:val="28"/>
        </w:rPr>
        <w:t>ГОРОДСКОГО ОКРУГА «ГОРОД КИЗ</w:t>
      </w:r>
      <w:bookmarkStart w:id="0" w:name="_GoBack"/>
      <w:bookmarkEnd w:id="0"/>
      <w:r w:rsidRPr="001045F3">
        <w:rPr>
          <w:b/>
          <w:sz w:val="32"/>
          <w:szCs w:val="28"/>
        </w:rPr>
        <w:t>ЛЯР»</w:t>
      </w:r>
      <w:r w:rsidRPr="00B82196">
        <w:rPr>
          <w:szCs w:val="28"/>
        </w:rPr>
        <w:br w:type="page"/>
      </w:r>
    </w:p>
    <w:p w:rsidR="00534CB9" w:rsidRPr="00B82196" w:rsidRDefault="00D71227" w:rsidP="00B82196">
      <w:pPr>
        <w:pStyle w:val="a4"/>
        <w:numPr>
          <w:ilvl w:val="0"/>
          <w:numId w:val="22"/>
        </w:numPr>
        <w:tabs>
          <w:tab w:val="left" w:pos="284"/>
        </w:tabs>
        <w:spacing w:after="20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</w:rPr>
        <w:lastRenderedPageBreak/>
        <w:t>Общие положения</w:t>
      </w:r>
    </w:p>
    <w:p w:rsidR="00534CB9" w:rsidRPr="00B82196" w:rsidRDefault="00D71227" w:rsidP="00B82196">
      <w:pPr>
        <w:tabs>
          <w:tab w:val="left" w:pos="993"/>
        </w:tabs>
        <w:spacing w:after="120" w:line="276" w:lineRule="auto"/>
        <w:ind w:left="0" w:firstLine="737"/>
        <w:rPr>
          <w:szCs w:val="28"/>
        </w:rPr>
      </w:pPr>
      <w:r w:rsidRPr="00B82196">
        <w:rPr>
          <w:szCs w:val="28"/>
        </w:rPr>
        <w:t>1.1. МУНИЦИПАЛЬНОЕ КАЗЕННОЕ ОБЩЕОБРАЗОВАТЕЛЬНОЕ</w:t>
      </w:r>
      <w:r w:rsidR="0048505D" w:rsidRPr="0048505D">
        <w:rPr>
          <w:szCs w:val="28"/>
        </w:rPr>
        <w:t xml:space="preserve"> </w:t>
      </w:r>
      <w:r w:rsidRPr="00B82196">
        <w:rPr>
          <w:szCs w:val="28"/>
        </w:rPr>
        <w:t>УЧРЕЖДЕНИЕ «СРЕДНЯЯ ОБЩЕОБРАЗОВАТЕЛЬНАЯ ШКОЛА № 4</w:t>
      </w:r>
      <w:r w:rsidR="0048505D" w:rsidRPr="0048505D">
        <w:rPr>
          <w:szCs w:val="28"/>
        </w:rPr>
        <w:t xml:space="preserve"> </w:t>
      </w:r>
      <w:r w:rsidRPr="00B82196">
        <w:rPr>
          <w:szCs w:val="28"/>
        </w:rPr>
        <w:t>ИМЕНИ А</w:t>
      </w:r>
      <w:r w:rsidR="00C56EE4" w:rsidRPr="00B82196">
        <w:rPr>
          <w:szCs w:val="28"/>
        </w:rPr>
        <w:t>.</w:t>
      </w:r>
      <w:r w:rsidRPr="00B82196">
        <w:rPr>
          <w:szCs w:val="28"/>
        </w:rPr>
        <w:t>П</w:t>
      </w:r>
      <w:r w:rsidR="00C56EE4" w:rsidRPr="00B82196">
        <w:rPr>
          <w:szCs w:val="28"/>
        </w:rPr>
        <w:t>.</w:t>
      </w:r>
      <w:r w:rsidRPr="00B82196">
        <w:rPr>
          <w:szCs w:val="28"/>
        </w:rPr>
        <w:t xml:space="preserve"> ГАИДАРА» ГОРОДСКОГО ОКРУГА «ГОРОД КИЗЛЯР» (далее</w:t>
      </w:r>
      <w:r w:rsidR="00B82196" w:rsidRPr="00B82196">
        <w:rPr>
          <w:szCs w:val="28"/>
        </w:rPr>
        <w:t xml:space="preserve"> </w:t>
      </w:r>
      <w:r w:rsidRPr="00B82196">
        <w:rPr>
          <w:szCs w:val="28"/>
        </w:rPr>
        <w:t>Учреждение) создано в соответствии с Гражданским кодексом Российской Федерации и Федеральным зако</w:t>
      </w:r>
      <w:r w:rsidR="00C56EE4" w:rsidRPr="00B82196">
        <w:rPr>
          <w:szCs w:val="28"/>
        </w:rPr>
        <w:t>ном от 12.01.1996 г. № 7-ФЗ «О некоммерческих».</w:t>
      </w:r>
    </w:p>
    <w:p w:rsidR="00534CB9" w:rsidRPr="00B82196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Полное официальное наименование У</w:t>
      </w:r>
      <w:r w:rsidR="00C56EE4" w:rsidRPr="00B82196">
        <w:rPr>
          <w:szCs w:val="28"/>
        </w:rPr>
        <w:t xml:space="preserve">чреждения: полное наименование: МУНИЦИПАЛЬНОЕ </w:t>
      </w:r>
      <w:r w:rsidRPr="00B82196">
        <w:rPr>
          <w:szCs w:val="28"/>
        </w:rPr>
        <w:t>КАЗЕННОЕ ОБЩЕОБРАЗОВАТЕЛЬНОЕ УЧРЕЖДЕНИЕ «СРЕДНЯЯ</w:t>
      </w:r>
      <w:r w:rsidR="00C56EE4" w:rsidRPr="00B82196">
        <w:rPr>
          <w:szCs w:val="28"/>
        </w:rPr>
        <w:t xml:space="preserve"> </w:t>
      </w:r>
      <w:r w:rsidRPr="00B82196">
        <w:rPr>
          <w:szCs w:val="28"/>
        </w:rPr>
        <w:t>ОБЩЕОБР</w:t>
      </w:r>
      <w:r w:rsidR="00C56EE4" w:rsidRPr="00B82196">
        <w:rPr>
          <w:szCs w:val="28"/>
        </w:rPr>
        <w:t>АЗОВАТЕЛЬНАЯ ШКОЛА № 4 ИМЕНИ А.П.</w:t>
      </w:r>
      <w:r w:rsidRPr="00B82196">
        <w:rPr>
          <w:szCs w:val="28"/>
        </w:rPr>
        <w:t xml:space="preserve"> ГАЙДАРА» ГОРОДСКОГО ОКРУГА «ГОРОД КИЗЛЯР». Сокращённое наименование МКОУ СОШ № 4</w:t>
      </w:r>
      <w:r w:rsidR="00AE27BA">
        <w:rPr>
          <w:szCs w:val="28"/>
        </w:rPr>
        <w:t>.</w:t>
      </w:r>
    </w:p>
    <w:p w:rsidR="00534CB9" w:rsidRPr="00B82196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567"/>
        <w:rPr>
          <w:szCs w:val="28"/>
        </w:rPr>
      </w:pPr>
      <w:r w:rsidRPr="00B82196">
        <w:rPr>
          <w:szCs w:val="28"/>
        </w:rPr>
        <w:t>Организационно-правовая форма Учреждения: муниципальное казенное учреждение.</w:t>
      </w:r>
    </w:p>
    <w:p w:rsidR="00534CB9" w:rsidRDefault="00D71227" w:rsidP="00AE27BA">
      <w:pPr>
        <w:tabs>
          <w:tab w:val="left" w:pos="993"/>
        </w:tabs>
        <w:spacing w:after="120" w:line="276" w:lineRule="auto"/>
        <w:ind w:left="0" w:firstLine="567"/>
        <w:rPr>
          <w:szCs w:val="28"/>
        </w:rPr>
      </w:pPr>
      <w:r w:rsidRPr="00B82196">
        <w:rPr>
          <w:szCs w:val="28"/>
        </w:rPr>
        <w:t>Тип образовательного учреждения: общеобразовательное учреждение.</w:t>
      </w:r>
    </w:p>
    <w:p w:rsidR="00534CB9" w:rsidRPr="00B82196" w:rsidRDefault="00D71227" w:rsidP="00AE27BA">
      <w:pPr>
        <w:numPr>
          <w:ilvl w:val="1"/>
          <w:numId w:val="4"/>
        </w:numPr>
        <w:spacing w:after="120" w:line="276" w:lineRule="auto"/>
        <w:ind w:left="0" w:firstLine="567"/>
        <w:rPr>
          <w:szCs w:val="28"/>
        </w:rPr>
      </w:pPr>
      <w:r w:rsidRPr="00B82196">
        <w:rPr>
          <w:szCs w:val="28"/>
        </w:rPr>
        <w:t>Учреждение является некоммерческой организацией, созданной для обеспечения и совершенствования процессов обучения, воспитания и развития способностей детей.</w:t>
      </w:r>
    </w:p>
    <w:p w:rsidR="00534CB9" w:rsidRPr="00B82196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884069</wp:posOffset>
            </wp:positionH>
            <wp:positionV relativeFrom="page">
              <wp:posOffset>4744830</wp:posOffset>
            </wp:positionV>
            <wp:extent cx="6097" cy="6099"/>
            <wp:effectExtent l="0" t="0" r="0" b="0"/>
            <wp:wrapSquare wrapText="bothSides"/>
            <wp:docPr id="6977" name="Picture 6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" name="Picture 69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884069</wp:posOffset>
            </wp:positionH>
            <wp:positionV relativeFrom="page">
              <wp:posOffset>6361000</wp:posOffset>
            </wp:positionV>
            <wp:extent cx="6097" cy="6099"/>
            <wp:effectExtent l="0" t="0" r="0" b="0"/>
            <wp:wrapSquare wrapText="bothSides"/>
            <wp:docPr id="6978" name="Picture 6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" name="Picture 69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884069</wp:posOffset>
            </wp:positionH>
            <wp:positionV relativeFrom="page">
              <wp:posOffset>8208922</wp:posOffset>
            </wp:positionV>
            <wp:extent cx="6097" cy="6099"/>
            <wp:effectExtent l="0" t="0" r="0" b="0"/>
            <wp:wrapSquare wrapText="bothSides"/>
            <wp:docPr id="6980" name="Picture 6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" name="Picture 69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szCs w:val="28"/>
        </w:rPr>
        <w:t>Учредителем Учреждения является администрация городского округа «город Кизляр».</w:t>
      </w:r>
    </w:p>
    <w:p w:rsidR="00534CB9" w:rsidRPr="00B82196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Учреждение является юридическим лицом с момента государственной регистрации в установленном законодательством порядке, имеет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суде,</w:t>
      </w:r>
    </w:p>
    <w:p w:rsidR="00534CB9" w:rsidRPr="00B82196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Учреждение вправе в установленном порядке открывать лицевые счета в финансовом органе.</w:t>
      </w:r>
    </w:p>
    <w:p w:rsidR="00534CB9" w:rsidRPr="00B82196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Учредитель несет субсидиарную ответственность по обязательствам Учреждения при недостаточности денежных средств, находящихся в распоряжении Учреждения.</w:t>
      </w:r>
    </w:p>
    <w:p w:rsidR="00534CB9" w:rsidRPr="00B82196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Учреждение имеет печать, штампы и бланки со своим наименованием</w:t>
      </w:r>
      <w:r w:rsidRPr="00B82196">
        <w:rPr>
          <w:noProof/>
          <w:szCs w:val="28"/>
        </w:rPr>
        <w:drawing>
          <wp:inline distT="0" distB="0" distL="0" distR="0">
            <wp:extent cx="24388" cy="36593"/>
            <wp:effectExtent l="0" t="0" r="0" b="0"/>
            <wp:docPr id="69291" name="Picture 69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1" name="Picture 692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8" cy="3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48505D" w:rsidRDefault="00D71227" w:rsidP="00AE27BA">
      <w:pPr>
        <w:numPr>
          <w:ilvl w:val="1"/>
          <w:numId w:val="4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>Место нахождения и адрес Учреждения: 368830,</w:t>
      </w:r>
      <w:r w:rsidR="00B82196" w:rsidRPr="00B82196">
        <w:rPr>
          <w:szCs w:val="28"/>
        </w:rPr>
        <w:t xml:space="preserve"> </w:t>
      </w:r>
      <w:r w:rsidRPr="00B82196">
        <w:rPr>
          <w:szCs w:val="28"/>
        </w:rPr>
        <w:t xml:space="preserve">РД, г. Кизляр, </w:t>
      </w:r>
      <w:r w:rsidRPr="00B82196">
        <w:rPr>
          <w:noProof/>
          <w:szCs w:val="28"/>
        </w:rPr>
        <w:drawing>
          <wp:inline distT="0" distB="0" distL="0" distR="0">
            <wp:extent cx="12195" cy="12197"/>
            <wp:effectExtent l="0" t="0" r="0" b="0"/>
            <wp:docPr id="6982" name="Picture 6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" name="Picture 69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ул. Коммунистическая, 1</w:t>
      </w:r>
      <w:r w:rsidR="00B82196">
        <w:rPr>
          <w:szCs w:val="28"/>
          <w:lang w:val="en-US"/>
        </w:rPr>
        <w:t>.</w:t>
      </w:r>
    </w:p>
    <w:p w:rsidR="0048505D" w:rsidRPr="00B82196" w:rsidRDefault="0048505D" w:rsidP="0048505D">
      <w:pPr>
        <w:tabs>
          <w:tab w:val="left" w:pos="993"/>
        </w:tabs>
        <w:spacing w:after="120" w:line="276" w:lineRule="auto"/>
        <w:ind w:left="739" w:firstLine="0"/>
        <w:rPr>
          <w:szCs w:val="28"/>
        </w:rPr>
      </w:pPr>
    </w:p>
    <w:p w:rsidR="00534CB9" w:rsidRPr="00B82196" w:rsidRDefault="00D71227" w:rsidP="00B82196">
      <w:pPr>
        <w:tabs>
          <w:tab w:val="left" w:pos="993"/>
        </w:tabs>
        <w:spacing w:after="12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</w:rPr>
        <w:t>П. Цели, предмет и виды деятельности</w:t>
      </w:r>
    </w:p>
    <w:p w:rsidR="00534CB9" w:rsidRPr="00B82196" w:rsidRDefault="00D71227" w:rsidP="00B82196">
      <w:pPr>
        <w:numPr>
          <w:ilvl w:val="1"/>
          <w:numId w:val="3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законодательствами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6983" name="Picture 6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" name="Picture 69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Российской Федерации, Республики Дагестан, правовыми актами органов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6984" name="Picture 6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" name="Picture 69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местного самоуправления городского округа «город Кизляр и настоящим Уставом, путем выполнения работ, оказания услуг в сфере образования.</w:t>
      </w:r>
    </w:p>
    <w:p w:rsidR="00534CB9" w:rsidRPr="00B82196" w:rsidRDefault="00D71227" w:rsidP="00B82196">
      <w:pPr>
        <w:numPr>
          <w:ilvl w:val="1"/>
          <w:numId w:val="3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Основная цель деятельности Учреждения - реализация права граждан на образование, гарантии общедоступности на</w:t>
      </w:r>
      <w:r w:rsidR="00C56EE4" w:rsidRPr="00B82196">
        <w:rPr>
          <w:szCs w:val="28"/>
        </w:rPr>
        <w:t xml:space="preserve">чального, основного и </w:t>
      </w:r>
      <w:r w:rsidR="002914AF" w:rsidRPr="00B82196">
        <w:rPr>
          <w:szCs w:val="28"/>
        </w:rPr>
        <w:t>среднего общего образования</w:t>
      </w:r>
      <w:r w:rsidRPr="00B82196">
        <w:rPr>
          <w:szCs w:val="28"/>
        </w:rPr>
        <w:t>.</w:t>
      </w:r>
    </w:p>
    <w:p w:rsidR="00534CB9" w:rsidRPr="00B82196" w:rsidRDefault="00D71227" w:rsidP="00B82196">
      <w:pPr>
        <w:numPr>
          <w:ilvl w:val="1"/>
          <w:numId w:val="3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Для достижения поставленной цели Учреждение осуществляет следующие виды деятельности:</w:t>
      </w:r>
    </w:p>
    <w:p w:rsidR="00534CB9" w:rsidRPr="00B82196" w:rsidRDefault="00074418" w:rsidP="00B82196">
      <w:pPr>
        <w:numPr>
          <w:ilvl w:val="1"/>
          <w:numId w:val="3"/>
        </w:num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Основным видом деятельности Учреждения является: реализация образовательных программ</w:t>
      </w:r>
      <w:r w:rsidR="00C56EE4" w:rsidRPr="00B82196">
        <w:rPr>
          <w:szCs w:val="28"/>
        </w:rPr>
        <w:t xml:space="preserve"> начального общего,</w:t>
      </w:r>
      <w:r w:rsidR="00D71227" w:rsidRPr="00B82196">
        <w:rPr>
          <w:szCs w:val="28"/>
        </w:rPr>
        <w:t xml:space="preserve"> основног</w:t>
      </w:r>
      <w:r w:rsidR="00C56EE4" w:rsidRPr="00B82196">
        <w:rPr>
          <w:szCs w:val="28"/>
        </w:rPr>
        <w:t xml:space="preserve">о общего и среднего </w:t>
      </w:r>
      <w:r w:rsidR="00D71227" w:rsidRPr="00B82196">
        <w:rPr>
          <w:szCs w:val="28"/>
        </w:rPr>
        <w:t>общего образования;</w:t>
      </w:r>
    </w:p>
    <w:p w:rsidR="00074418" w:rsidRPr="00B82196" w:rsidRDefault="00074418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Иным видом деятельности Учреждения является: - дополнительное образование.</w:t>
      </w:r>
    </w:p>
    <w:p w:rsidR="00074418" w:rsidRPr="00B82196" w:rsidRDefault="00074418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2.5. Учреждение реализует дополнительные общеразвивающие программы по следующим направлениям развития и образования учащихся:</w:t>
      </w:r>
    </w:p>
    <w:p w:rsidR="00074418" w:rsidRPr="00B82196" w:rsidRDefault="00074418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- художественно-эстетическое;</w:t>
      </w:r>
    </w:p>
    <w:p w:rsidR="00074418" w:rsidRPr="00B82196" w:rsidRDefault="00074418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- спортивное;</w:t>
      </w:r>
    </w:p>
    <w:p w:rsidR="002914AF" w:rsidRPr="00B82196" w:rsidRDefault="00074418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1045F3">
        <w:rPr>
          <w:szCs w:val="28"/>
        </w:rPr>
        <w:t>краеведческое</w:t>
      </w:r>
      <w:r w:rsidR="004F5DD6" w:rsidRPr="00B82196">
        <w:rPr>
          <w:szCs w:val="28"/>
        </w:rPr>
        <w:t>.</w:t>
      </w:r>
    </w:p>
    <w:p w:rsidR="002914AF" w:rsidRPr="00B82196" w:rsidRDefault="002914AF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Виды деятельности, требующие в соответствии с законодательством РФ лицензирования, могут осуществлять деятельность Учреждения после получения соответствующей лицензии.</w:t>
      </w:r>
    </w:p>
    <w:p w:rsidR="00534CB9" w:rsidRPr="00B82196" w:rsidRDefault="002914AF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2.6</w:t>
      </w:r>
      <w:r w:rsidR="00D71227" w:rsidRPr="00B82196">
        <w:rPr>
          <w:szCs w:val="28"/>
        </w:rPr>
        <w:t>. Учреждение по своему усмотрению вправе выполнять работы, оказывать услуги, для граждан и юридических лиц за плату и на одинаковых при оказании однородных услуг условиях в порядке, установленном федеральными законами. Доходы, полученные Учреждением от приносящей доходы деятельности, зачисляются в бюджет городского округа «город Кизляр».</w:t>
      </w:r>
    </w:p>
    <w:p w:rsidR="00534CB9" w:rsidRPr="00B82196" w:rsidRDefault="00D71227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10608" name="Picture 10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" name="Picture 106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4AF" w:rsidRPr="00B82196">
        <w:rPr>
          <w:szCs w:val="28"/>
        </w:rPr>
        <w:t>2.7.</w:t>
      </w:r>
      <w:r w:rsidRPr="00B82196">
        <w:rPr>
          <w:szCs w:val="28"/>
        </w:rPr>
        <w:t xml:space="preserve"> Учреждение не вправе выступать учредителем (участником) юридических лиц.</w:t>
      </w:r>
    </w:p>
    <w:p w:rsidR="00534CB9" w:rsidRPr="00B82196" w:rsidRDefault="00D71227" w:rsidP="00B82196">
      <w:pPr>
        <w:tabs>
          <w:tab w:val="left" w:pos="993"/>
        </w:tabs>
        <w:spacing w:after="12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</w:rPr>
        <w:lastRenderedPageBreak/>
        <w:t>Ш. Компетенция Учредителя</w:t>
      </w:r>
    </w:p>
    <w:p w:rsidR="00534CB9" w:rsidRPr="00B82196" w:rsidRDefault="00D71227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3.1. К компетенции Учредителя в области уп</w:t>
      </w:r>
      <w:r w:rsidR="002914AF" w:rsidRPr="00B82196">
        <w:rPr>
          <w:szCs w:val="28"/>
        </w:rPr>
        <w:t>равления Учреждением относятся:</w:t>
      </w:r>
    </w:p>
    <w:p w:rsidR="00534CB9" w:rsidRPr="00B82196" w:rsidRDefault="002914AF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1.п</w:t>
      </w:r>
      <w:r w:rsidR="00D71227" w:rsidRPr="00B82196">
        <w:rPr>
          <w:szCs w:val="28"/>
        </w:rPr>
        <w:t>ринятие решения о создании Учреждения, реорганизации, изменении его типа и ликвидации;</w:t>
      </w:r>
    </w:p>
    <w:p w:rsidR="00534CB9" w:rsidRPr="00B82196" w:rsidRDefault="002914AF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2.</w:t>
      </w:r>
      <w:r w:rsidR="00D71227" w:rsidRPr="00B82196">
        <w:rPr>
          <w:szCs w:val="28"/>
        </w:rPr>
        <w:t>утверждение Устава Учреждения, а также вносимых в него изменений;</w:t>
      </w:r>
    </w:p>
    <w:p w:rsidR="002914AF" w:rsidRPr="00B82196" w:rsidRDefault="002914AF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3.</w:t>
      </w:r>
      <w:r w:rsidR="00D71227" w:rsidRPr="00B82196">
        <w:rPr>
          <w:szCs w:val="28"/>
        </w:rPr>
        <w:t>назначение руководителя Учреждения и прекращение его полномочий;</w:t>
      </w:r>
    </w:p>
    <w:p w:rsidR="00534CB9" w:rsidRPr="00B82196" w:rsidRDefault="002914AF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4.</w:t>
      </w:r>
      <w:r w:rsidR="00D71227" w:rsidRPr="00B82196">
        <w:rPr>
          <w:szCs w:val="28"/>
        </w:rPr>
        <w:t>заключение и прекращение тру</w:t>
      </w:r>
      <w:r w:rsidRPr="00B82196">
        <w:rPr>
          <w:szCs w:val="28"/>
        </w:rPr>
        <w:t xml:space="preserve">дового договора с руководителем </w:t>
      </w:r>
      <w:r w:rsidR="00D71227" w:rsidRPr="00B82196">
        <w:rPr>
          <w:szCs w:val="28"/>
        </w:rPr>
        <w:t>Учреждения;</w:t>
      </w:r>
    </w:p>
    <w:p w:rsidR="00534CB9" w:rsidRPr="00B82196" w:rsidRDefault="002914AF" w:rsidP="00B82196">
      <w:pPr>
        <w:tabs>
          <w:tab w:val="left" w:pos="993"/>
        </w:tabs>
        <w:spacing w:after="120" w:line="276" w:lineRule="auto"/>
        <w:ind w:left="0" w:firstLine="739"/>
        <w:rPr>
          <w:szCs w:val="28"/>
        </w:rPr>
      </w:pPr>
      <w:r w:rsidRPr="00B82196">
        <w:rPr>
          <w:szCs w:val="28"/>
        </w:rPr>
        <w:t>5.</w:t>
      </w:r>
      <w:r w:rsidR="00D71227" w:rsidRPr="00B82196">
        <w:rPr>
          <w:szCs w:val="28"/>
        </w:rPr>
        <w:t>согласование распоряжения недвижимым имуществом Учреждения, в том числе передачи его в аренду;</w:t>
      </w:r>
    </w:p>
    <w:p w:rsidR="002914AF" w:rsidRPr="00B82196" w:rsidRDefault="002914A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6.</w:t>
      </w:r>
      <w:r w:rsidR="00D71227" w:rsidRPr="00B82196">
        <w:rPr>
          <w:szCs w:val="28"/>
        </w:rPr>
        <w:t xml:space="preserve">согласование распоряжения движимым имуществом Учреждения; </w:t>
      </w:r>
    </w:p>
    <w:p w:rsidR="00534CB9" w:rsidRPr="00B82196" w:rsidRDefault="002914A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7.</w:t>
      </w:r>
      <w:r w:rsidR="00D71227" w:rsidRPr="00B82196">
        <w:rPr>
          <w:szCs w:val="28"/>
        </w:rPr>
        <w:t>финансовое обеспечение деятельности Учреждения.</w:t>
      </w:r>
    </w:p>
    <w:p w:rsidR="00534CB9" w:rsidRPr="00B82196" w:rsidRDefault="002914A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8.</w:t>
      </w:r>
      <w:r w:rsidR="00D71227" w:rsidRPr="00B82196">
        <w:rPr>
          <w:szCs w:val="28"/>
        </w:rPr>
        <w:t>установление порядка составления, утверждения и ведения бюджетной сметы Учреждения в соответствии с общими требованиями, установленными Министерством финансов Российской Федерации;</w:t>
      </w:r>
    </w:p>
    <w:p w:rsidR="00FD4A3F" w:rsidRPr="00B82196" w:rsidRDefault="002914A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9.</w:t>
      </w:r>
      <w:r w:rsidR="00D71227" w:rsidRPr="00B82196">
        <w:rPr>
          <w:szCs w:val="28"/>
        </w:rPr>
        <w:t xml:space="preserve">подготовка проектов нормативных правовых актов об установлении порядка определения платы для физических и юридических лиц за услуги (работы), относящиеся к основным видам деятельности Учреждения; </w:t>
      </w:r>
    </w:p>
    <w:p w:rsidR="00534CB9" w:rsidRPr="00B82196" w:rsidRDefault="00FD4A3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10.</w:t>
      </w:r>
      <w:r w:rsidR="00D71227" w:rsidRPr="00B82196">
        <w:rPr>
          <w:szCs w:val="28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534CB9" w:rsidRPr="00B82196" w:rsidRDefault="00FD4A3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11</w:t>
      </w:r>
      <w:r w:rsidR="002914AF" w:rsidRPr="00B82196">
        <w:rPr>
          <w:szCs w:val="28"/>
        </w:rPr>
        <w:t>.</w:t>
      </w:r>
      <w:r w:rsidR="00D71227" w:rsidRPr="00B82196">
        <w:rPr>
          <w:szCs w:val="28"/>
        </w:rPr>
        <w:t>решение иных вопросов, предусмотренных законодательством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Российской Федерации, нормативными правовыми актами Республики Дагестан и нормативными правовыми актами органов местного самоуправления городского округа «город Кизляр».</w:t>
      </w:r>
    </w:p>
    <w:p w:rsidR="00AE27BA" w:rsidRDefault="00AE27BA" w:rsidP="00B82196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szCs w:val="28"/>
        </w:rPr>
      </w:pP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</w:rPr>
        <w:t>IV. Управление Учреждением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Управление учреждением осуществляется на основе сочетания принципов единоначалия и коллегиальности.</w:t>
      </w:r>
    </w:p>
    <w:p w:rsidR="00534CB9" w:rsidRPr="00B82196" w:rsidRDefault="00D71227" w:rsidP="00B82196">
      <w:pPr>
        <w:numPr>
          <w:ilvl w:val="1"/>
          <w:numId w:val="9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877971</wp:posOffset>
            </wp:positionH>
            <wp:positionV relativeFrom="page">
              <wp:posOffset>8379687</wp:posOffset>
            </wp:positionV>
            <wp:extent cx="6097" cy="6098"/>
            <wp:effectExtent l="0" t="0" r="0" b="0"/>
            <wp:wrapSquare wrapText="bothSides"/>
            <wp:docPr id="12405" name="Picture 1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" name="Picture 124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noProof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884069</wp:posOffset>
            </wp:positionH>
            <wp:positionV relativeFrom="page">
              <wp:posOffset>9751906</wp:posOffset>
            </wp:positionV>
            <wp:extent cx="6097" cy="6099"/>
            <wp:effectExtent l="0" t="0" r="0" b="0"/>
            <wp:wrapSquare wrapText="bothSides"/>
            <wp:docPr id="12407" name="Picture 12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" name="Picture 124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szCs w:val="28"/>
        </w:rPr>
        <w:t>Единоличным исполнительным органом учреждения является Директор.</w:t>
      </w:r>
    </w:p>
    <w:p w:rsidR="00534CB9" w:rsidRPr="00B82196" w:rsidRDefault="00D71227" w:rsidP="00B82196">
      <w:pPr>
        <w:numPr>
          <w:ilvl w:val="1"/>
          <w:numId w:val="9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К компетенции Директора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4.3</w:t>
      </w:r>
      <w:r w:rsidR="001045F3">
        <w:rPr>
          <w:szCs w:val="28"/>
        </w:rPr>
        <w:t>.</w:t>
      </w:r>
      <w:r w:rsidRPr="00B82196">
        <w:rPr>
          <w:szCs w:val="28"/>
        </w:rPr>
        <w:t xml:space="preserve"> Права и обязанности Директора, а также основания для расторжения трудовых отношений с ним устанавливаются действующим законодательством, настоящим Уставом и заключенным с Директором трудовым договором.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Трудовой договор с Директором заключается со стороны работодателя Учредителем,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Прекращение (расторжение) трудового договора с Директором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Учредителя об освобождении от должности (увольнении).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Директор действует по принципу единоначалия и несет персональную ответственность за последствия своих действии в соответствии с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12406" name="Picture 1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" name="Picture 124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действующим законодательством, настоящим Уставом и заключенным с ним трудовым договором.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Директор действует от имени Учреждения без доверенности и представляет его интересы на территории Российской Федерации и за ее пределами.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12408" name="Picture 1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" name="Picture 124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Директор Учреждения. организует работу Учреждения; 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Учредителю; в установленные сроки направляет Учредителю отчет о результатах финансово-хозяйственной деятельности Учреждения в минувшем финансовом году по утвержденной форме, с приложением документов годовой бухгалтерской и статистической отчетности; утверждает структуру и штаты Учреждения,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 и с учетом ограничений, установленных действующим законодательством; открывает лицевые счета для учета операций по исполнению расходов бюджета городского округа «город Кизляр», учета средств, полученных от предпринимательской и иной приносящей доход </w:t>
      </w:r>
      <w:r w:rsidRPr="00B82196">
        <w:rPr>
          <w:szCs w:val="28"/>
        </w:rPr>
        <w:lastRenderedPageBreak/>
        <w:t>деятельности; подписывает финансовые и иные документы, касающиеся уставной деятельности Учреждения; распоряжается имуществом Учреждения в пределах, установленных действующим законодательством и настоящим Уставом, заключает от имени</w:t>
      </w:r>
      <w:r w:rsidR="00FD4A3F" w:rsidRPr="00B82196">
        <w:rPr>
          <w:szCs w:val="28"/>
        </w:rPr>
        <w:t xml:space="preserve"> </w:t>
      </w:r>
      <w:r w:rsidRPr="00B82196">
        <w:rPr>
          <w:noProof/>
          <w:szCs w:val="28"/>
        </w:rPr>
        <w:drawing>
          <wp:anchor distT="0" distB="0" distL="114300" distR="114300" simplePos="0" relativeHeight="251672576" behindDoc="0" locked="0" layoutInCell="1" allowOverlap="0" wp14:anchorId="6FBFEEB0" wp14:editId="3134B89F">
            <wp:simplePos x="0" y="0"/>
            <wp:positionH relativeFrom="page">
              <wp:posOffset>877972</wp:posOffset>
            </wp:positionH>
            <wp:positionV relativeFrom="page">
              <wp:posOffset>8794402</wp:posOffset>
            </wp:positionV>
            <wp:extent cx="6097" cy="6099"/>
            <wp:effectExtent l="0" t="0" r="0" b="0"/>
            <wp:wrapSquare wrapText="bothSides"/>
            <wp:docPr id="14218" name="Picture 14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" name="Picture 142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szCs w:val="28"/>
        </w:rPr>
        <w:t xml:space="preserve">Учреждения договоры; выдает доверенности; осуществляет прием на работу работников Учреждения, заключает, изменяет и прекращает с ними трудовые договоры; 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другие локальные правовые акты; применяет к работникам Учреждения меры поощрения и налагает на них дисциплинарные взыскания; обеспечивает выполнение санитарно-гигиенических, противопожарных требований и иных требований по охране жизни и здоровья работников; контролирует работу и обеспечивает эффективное взаимодействие структурных подразделений Учреждения; обеспечивает соблюдение законности в деятельности Учреждения; 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</w:t>
      </w:r>
      <w:r w:rsidRPr="00B82196">
        <w:rPr>
          <w:noProof/>
          <w:szCs w:val="28"/>
        </w:rPr>
        <w:drawing>
          <wp:inline distT="0" distB="0" distL="0" distR="0" wp14:anchorId="4E9B67C7" wp14:editId="3AE92A17">
            <wp:extent cx="6097" cy="6099"/>
            <wp:effectExtent l="0" t="0" r="0" b="0"/>
            <wp:docPr id="14217" name="Picture 1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" name="Picture 142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отчеты; осуществляет иные полномочия (функции), соответствующие уставным целям Учреждения и не противоречащие действующему законодательству.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Директор Учреждения в установленном порядке несет ответственность за убытки, причиненные Учреждению его виновными действиями (бездействием), в том числе в случае утраты имущества Учреждения.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14219" name="Picture 1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" name="Picture 142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Директор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состояние учета, достоверность, полноту и своевременность представления отчетности Учреждения, в том числе бухгалтерской и статистической, предусмотренной действующим законодательством и настоящим Уставом.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 пределах своей компетенции Директор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Учреждения.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Приказы (распоряжения) и указания Директора обязательны к исполнению всеми работниками Учреждения.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>Приказы (распоряжения) и указания Директора не должны противоречить законодательству, настоящему Уставу, решениям уполномоченных органов.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Директор 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:rsidR="00534CB9" w:rsidRPr="00B82196" w:rsidRDefault="00D71227" w:rsidP="00B82196">
      <w:pPr>
        <w:numPr>
          <w:ilvl w:val="1"/>
          <w:numId w:val="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877971</wp:posOffset>
            </wp:positionH>
            <wp:positionV relativeFrom="page">
              <wp:posOffset>945307</wp:posOffset>
            </wp:positionV>
            <wp:extent cx="6097" cy="6099"/>
            <wp:effectExtent l="0" t="0" r="0" b="0"/>
            <wp:wrapSquare wrapText="bothSides"/>
            <wp:docPr id="15996" name="Picture 15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" name="Picture 159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noProof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884069</wp:posOffset>
            </wp:positionH>
            <wp:positionV relativeFrom="page">
              <wp:posOffset>9495758</wp:posOffset>
            </wp:positionV>
            <wp:extent cx="6097" cy="6100"/>
            <wp:effectExtent l="0" t="0" r="0" b="0"/>
            <wp:wrapSquare wrapText="bothSides"/>
            <wp:docPr id="15999" name="Picture 1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" name="Picture 159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szCs w:val="28"/>
        </w:rPr>
        <w:t>С целью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образовательным учреждением и при принятии учреждением локальных нормативных актов, затрагивающих их права и законные интересы, в образовательном учреждении формируются коллегиальные органы управления, к которым относятся: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-</w:t>
      </w:r>
      <w:r w:rsidR="00AE27BA">
        <w:rPr>
          <w:szCs w:val="28"/>
        </w:rPr>
        <w:t xml:space="preserve"> </w:t>
      </w:r>
      <w:r w:rsidRPr="00B82196">
        <w:rPr>
          <w:szCs w:val="28"/>
        </w:rPr>
        <w:t>Общее собрание работников учреждения;</w:t>
      </w:r>
    </w:p>
    <w:p w:rsidR="00AE27BA" w:rsidRDefault="00FD4A3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-</w:t>
      </w:r>
      <w:r w:rsidR="00AE27BA">
        <w:rPr>
          <w:szCs w:val="28"/>
        </w:rPr>
        <w:t xml:space="preserve"> </w:t>
      </w:r>
      <w:r w:rsidRPr="00B82196">
        <w:rPr>
          <w:szCs w:val="28"/>
        </w:rPr>
        <w:t xml:space="preserve">Педагогический совет; </w:t>
      </w:r>
    </w:p>
    <w:p w:rsidR="00534CB9" w:rsidRPr="00B82196" w:rsidRDefault="00FD4A3F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-</w:t>
      </w:r>
      <w:r w:rsidR="00AE27BA">
        <w:rPr>
          <w:szCs w:val="28"/>
        </w:rPr>
        <w:t xml:space="preserve"> </w:t>
      </w:r>
      <w:r w:rsidR="00D71227" w:rsidRPr="00B82196">
        <w:rPr>
          <w:szCs w:val="28"/>
        </w:rPr>
        <w:t>Родительский комитет;</w:t>
      </w:r>
    </w:p>
    <w:p w:rsidR="00534CB9" w:rsidRPr="00B82196" w:rsidRDefault="00AE27BA" w:rsidP="00AE27BA">
      <w:pPr>
        <w:tabs>
          <w:tab w:val="left" w:pos="993"/>
        </w:tabs>
        <w:spacing w:after="200" w:line="276" w:lineRule="auto"/>
        <w:rPr>
          <w:szCs w:val="28"/>
        </w:rPr>
      </w:pPr>
      <w:r>
        <w:rPr>
          <w:szCs w:val="28"/>
        </w:rPr>
        <w:t xml:space="preserve">- </w:t>
      </w:r>
      <w:r w:rsidR="00FD4A3F" w:rsidRPr="00B82196">
        <w:rPr>
          <w:szCs w:val="28"/>
        </w:rPr>
        <w:t>С</w:t>
      </w:r>
      <w:r w:rsidR="00D71227" w:rsidRPr="00B82196">
        <w:rPr>
          <w:szCs w:val="28"/>
        </w:rPr>
        <w:t>овет старшеклассников.</w:t>
      </w:r>
      <w:r w:rsidR="00D71227"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15997" name="Picture 15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" name="Picture 159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Порядок формирования, срок полномочий и компетенция органов управления учреждения, порядок принятия ими решений и выступление ими от имени образовательного учреждения дополнительно может устанавливаться локальными актами МКОУ «СОШ №4».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4.14. Общее собрание работников — форма коллегиального управления учреждением её трудовым коллективом. Трудовой коллектив учреждения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15998" name="Picture 15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" name="Picture 159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представляют все работники, участвующие своим трудом в деятельности образовательного учреждения на основе трудового договора. Полномочия трудового коллектива учреждения осуществляются общим собранием работников. Общее собрание работников проводится не реже одного раза в год по мере необходимости и считается правомочным, если на нем присутствует не менее двух третей списочного состава работников учреждения. Решения общего собрания работников принимаются простым большинством голосов.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4.14.1. Полномочия общего собрания работников.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а) рассматривать и принимать изменения и дополнения в Устав учреждения, а также его новую редакцию;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б) обсуждать Правила внутреннего трудового распорядка в школе;</w:t>
      </w:r>
    </w:p>
    <w:p w:rsidR="00534CB9" w:rsidRPr="00B82196" w:rsidRDefault="00D71227" w:rsidP="0048505D">
      <w:pPr>
        <w:tabs>
          <w:tab w:val="left" w:pos="993"/>
        </w:tabs>
        <w:spacing w:after="200" w:line="276" w:lineRule="auto"/>
        <w:rPr>
          <w:szCs w:val="28"/>
        </w:rPr>
      </w:pPr>
      <w:r w:rsidRPr="00B82196">
        <w:rPr>
          <w:szCs w:val="28"/>
        </w:rPr>
        <w:lastRenderedPageBreak/>
        <w:t>в) Обсуждает и принимает коллективный договор;</w:t>
      </w:r>
    </w:p>
    <w:p w:rsidR="00FD4A3F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г) При необходимости создает временные или постоянные комиссии, советы по различным направлениям работы учебного заведения и устанавливает их правомочия.</w:t>
      </w:r>
    </w:p>
    <w:p w:rsidR="00FD4A3F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4.15 Педагогический совет, созываемый по мере необходимости, но не реже одного раза в четверть. Работой педагогического совета руководит председатель, избираемый из числа педагогических работников сроком на 2 года. Порядок работы педсовета определяется его членами.</w:t>
      </w:r>
    </w:p>
    <w:p w:rsidR="00FD4A3F" w:rsidRPr="00B82196" w:rsidRDefault="00D71227" w:rsidP="00B82196">
      <w:pPr>
        <w:pStyle w:val="a3"/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 компетенцию педагогического совета отнесено:</w:t>
      </w:r>
    </w:p>
    <w:p w:rsidR="00534CB9" w:rsidRPr="00B82196" w:rsidRDefault="00FD4A3F" w:rsidP="00B82196">
      <w:pPr>
        <w:pStyle w:val="a3"/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по согласованию с учредителем разрабатывать и утв</w:t>
      </w:r>
      <w:r w:rsidRPr="00B82196">
        <w:rPr>
          <w:szCs w:val="28"/>
        </w:rPr>
        <w:t>ерждает педагогическую концепцию (программу</w:t>
      </w:r>
      <w:r w:rsidR="00D71227" w:rsidRPr="00B82196">
        <w:rPr>
          <w:szCs w:val="28"/>
        </w:rPr>
        <w:t>) развития Учреждения</w:t>
      </w:r>
    </w:p>
    <w:p w:rsidR="00534CB9" w:rsidRPr="00B82196" w:rsidRDefault="00FD4A3F" w:rsidP="00B82196">
      <w:pPr>
        <w:pStyle w:val="a3"/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- утверждать</w:t>
      </w:r>
      <w:r w:rsidR="00D71227" w:rsidRPr="00B82196">
        <w:rPr>
          <w:szCs w:val="28"/>
        </w:rPr>
        <w:t xml:space="preserve"> единые требования к работе с обучающимися, социально</w:t>
      </w:r>
      <w:r w:rsidRPr="00B82196">
        <w:rPr>
          <w:szCs w:val="28"/>
        </w:rPr>
        <w:t xml:space="preserve"> </w:t>
      </w:r>
      <w:r w:rsidR="00D71227" w:rsidRPr="00B82196">
        <w:rPr>
          <w:szCs w:val="28"/>
        </w:rPr>
        <w:t>правовые и психолого-педагогические основы взаимоотношений с ними и их родителями;</w:t>
      </w:r>
    </w:p>
    <w:p w:rsidR="00534CB9" w:rsidRPr="00B82196" w:rsidRDefault="00FD4A3F" w:rsidP="00B82196">
      <w:pPr>
        <w:pStyle w:val="a3"/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производить выбор различных вариантов содержания образования, развития и воспитания обучающихся, форм и методик учебно</w:t>
      </w:r>
      <w:r w:rsidR="00B82196" w:rsidRPr="00B82196">
        <w:rPr>
          <w:szCs w:val="28"/>
        </w:rPr>
        <w:t>-в</w:t>
      </w:r>
      <w:r w:rsidRPr="00B82196">
        <w:rPr>
          <w:szCs w:val="28"/>
        </w:rPr>
        <w:t>оспитательной работы с ними</w:t>
      </w:r>
    </w:p>
    <w:p w:rsidR="00534CB9" w:rsidRPr="00B82196" w:rsidRDefault="00FD4A3F" w:rsidP="00B82196">
      <w:pPr>
        <w:pStyle w:val="a3"/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осуществлять коллективный анализ состояния, условии и результатов образовательного процесса и на его основе определяет пути и средства его организации и совершенствования;</w:t>
      </w:r>
    </w:p>
    <w:p w:rsidR="00534CB9" w:rsidRPr="00B82196" w:rsidRDefault="00FD4A3F" w:rsidP="00B82196">
      <w:pPr>
        <w:pStyle w:val="a3"/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обсуждать и определять отношение педагогов к проектам, принимаемым в Учреждении, и локальным актам;</w:t>
      </w:r>
    </w:p>
    <w:p w:rsidR="00534CB9" w:rsidRPr="00B82196" w:rsidRDefault="00FD4A3F" w:rsidP="00B82196">
      <w:pPr>
        <w:pStyle w:val="a3"/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рассматривать вопросы взаимодействия с органами ученического и родительского самоуправления, Советом Учреждения и его директором,</w:t>
      </w:r>
    </w:p>
    <w:p w:rsidR="00534CB9" w:rsidRPr="00B82196" w:rsidRDefault="00D71227" w:rsidP="00B82196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утверждать основные направления деятельности органов управления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17568" name="Picture 17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" name="Picture 175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педагогов, слушать их отчеты и информацию и принимает по ним необходимые решения;</w:t>
      </w:r>
    </w:p>
    <w:p w:rsidR="00234B3E" w:rsidRPr="00B82196" w:rsidRDefault="00D71227" w:rsidP="00B82196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рассматривать вопросы, связанные с осуществлением коррекционно-воспитательной и образовательной работы с обучающимися, выставлением четвертных, полугодовых, годовых и итоговых оценок, проведением учебных занятий, зачетов и экзаменов, переводом учащихся в следующий класс; </w:t>
      </w:r>
    </w:p>
    <w:p w:rsidR="00534CB9" w:rsidRPr="00B82196" w:rsidRDefault="00AE27BA" w:rsidP="00B82196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утверждать</w:t>
      </w:r>
      <w:r w:rsidR="00D71227" w:rsidRPr="00B82196">
        <w:rPr>
          <w:szCs w:val="28"/>
        </w:rPr>
        <w:t xml:space="preserve"> </w:t>
      </w:r>
      <w:r w:rsidR="00B82196" w:rsidRPr="00B82196">
        <w:rPr>
          <w:szCs w:val="28"/>
        </w:rPr>
        <w:t>(при</w:t>
      </w:r>
      <w:r w:rsidR="00D71227" w:rsidRPr="00B82196">
        <w:rPr>
          <w:szCs w:val="28"/>
        </w:rPr>
        <w:t xml:space="preserve"> наличии) состав Методического совета.</w:t>
      </w:r>
    </w:p>
    <w:p w:rsidR="00534CB9" w:rsidRPr="00B82196" w:rsidRDefault="00D71227" w:rsidP="00B82196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>принимать решения по другим вопросам производственной и профессиональной деятельности педагогов, их положения в Учреждении;</w:t>
      </w:r>
    </w:p>
    <w:p w:rsidR="00534CB9" w:rsidRPr="00B82196" w:rsidRDefault="00D71227" w:rsidP="00B82196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выражать, и отстаивает интересы педагогического коллектива и его отдельных членов в школе и за ее пределами.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Решения педсовета, принятые в пределах его компетенции, являются обязательными для исполнения всеми педагогами. Директор в случае несогласия с решением Педагогического совета приостанавливает исполнение решения.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4.16. В МКОУ «СОШ </w:t>
      </w:r>
      <w:r w:rsidR="00323899">
        <w:rPr>
          <w:szCs w:val="28"/>
        </w:rPr>
        <w:t xml:space="preserve">№ </w:t>
      </w:r>
      <w:r w:rsidR="00D71227" w:rsidRPr="00B82196">
        <w:rPr>
          <w:szCs w:val="28"/>
        </w:rPr>
        <w:t>4» действуют родительский комитет, состоящий из родителей, обучающихся (по одному от каждого класса)</w:t>
      </w:r>
      <w:r w:rsidR="00D71227" w:rsidRPr="00B82196">
        <w:rPr>
          <w:noProof/>
          <w:szCs w:val="28"/>
        </w:rPr>
        <w:drawing>
          <wp:inline distT="0" distB="0" distL="0" distR="0">
            <wp:extent cx="18291" cy="24395"/>
            <wp:effectExtent l="0" t="0" r="0" b="0"/>
            <wp:docPr id="19136" name="Picture 19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" name="Picture 191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Родительский комитет:</w:t>
      </w:r>
    </w:p>
    <w:p w:rsidR="00534CB9" w:rsidRPr="00B82196" w:rsidRDefault="00D71227" w:rsidP="00B82196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является органом управления МКОУ «СОШ</w:t>
      </w:r>
      <w:r w:rsidR="00234B3E" w:rsidRPr="00B82196">
        <w:rPr>
          <w:szCs w:val="28"/>
        </w:rPr>
        <w:t xml:space="preserve"> № 4»</w:t>
      </w:r>
      <w:r w:rsidRPr="00B82196">
        <w:rPr>
          <w:szCs w:val="28"/>
        </w:rPr>
        <w:t xml:space="preserve"> без права принятия педагогических решений</w:t>
      </w:r>
      <w:r w:rsidRPr="00B82196">
        <w:rPr>
          <w:noProof/>
          <w:szCs w:val="28"/>
        </w:rPr>
        <w:drawing>
          <wp:inline distT="0" distB="0" distL="0" distR="0">
            <wp:extent cx="30485" cy="128074"/>
            <wp:effectExtent l="0" t="0" r="0" b="0"/>
            <wp:docPr id="69303" name="Picture 69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3" name="Picture 693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5" cy="12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координирует деятельность родительской общественности МКОУ</w:t>
      </w:r>
      <w:r w:rsidR="00234B3E" w:rsidRPr="00B82196">
        <w:rPr>
          <w:szCs w:val="28"/>
        </w:rPr>
        <w:t xml:space="preserve"> «МКОУ «СОШ № 4»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содействует привлечению внебюджетных средств для обеспечения деятельности и развития МКОУ «СОШ №</w:t>
      </w:r>
      <w:r w:rsidR="0048505D" w:rsidRPr="00323899">
        <w:rPr>
          <w:szCs w:val="28"/>
        </w:rPr>
        <w:t xml:space="preserve"> </w:t>
      </w:r>
      <w:r w:rsidR="00D71227" w:rsidRPr="00B82196">
        <w:rPr>
          <w:szCs w:val="28"/>
        </w:rPr>
        <w:t>4»;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дает рекомендации по использованию внебюджетных средств МКОУ</w:t>
      </w:r>
      <w:r w:rsidRPr="00B82196">
        <w:rPr>
          <w:szCs w:val="28"/>
        </w:rPr>
        <w:t xml:space="preserve"> «СОШ № 4»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содействует организации и улучшению условий труда педагогических и других работников МКОУ «СОШ №</w:t>
      </w:r>
      <w:r w:rsidR="00323899">
        <w:rPr>
          <w:szCs w:val="28"/>
        </w:rPr>
        <w:t xml:space="preserve"> </w:t>
      </w:r>
      <w:r w:rsidR="00D71227" w:rsidRPr="00B82196">
        <w:rPr>
          <w:szCs w:val="28"/>
        </w:rPr>
        <w:t>4»;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содействует организации конкурсов, соревнований и других массовых внеклассных и внешкольных мероприятий МКОУ «СОШ №</w:t>
      </w:r>
      <w:r w:rsidR="001045F3">
        <w:rPr>
          <w:szCs w:val="28"/>
        </w:rPr>
        <w:t xml:space="preserve"> </w:t>
      </w:r>
      <w:r w:rsidR="00D71227" w:rsidRPr="00B82196">
        <w:rPr>
          <w:szCs w:val="28"/>
        </w:rPr>
        <w:t>4»;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содействует совершенствованию материально-технической базы МКОУ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«СОШ №4», благоустройству её помещений и территории;</w:t>
      </w:r>
      <w:r w:rsidRPr="00B82196">
        <w:rPr>
          <w:noProof/>
          <w:szCs w:val="28"/>
        </w:rPr>
        <w:drawing>
          <wp:inline distT="0" distB="0" distL="0" distR="0">
            <wp:extent cx="6097" cy="6100"/>
            <wp:effectExtent l="0" t="0" r="0" b="0"/>
            <wp:docPr id="19117" name="Picture 19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" name="Picture 191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содействует обеспечению единства педагогических требований к обучающимся.</w:t>
      </w:r>
    </w:p>
    <w:p w:rsidR="00534CB9" w:rsidRPr="00B82196" w:rsidRDefault="00D71227" w:rsidP="00B82196">
      <w:pPr>
        <w:numPr>
          <w:ilvl w:val="1"/>
          <w:numId w:val="13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Совет старшеклассников создан с целью развития у обучающихся самостоятельности в принятии и реализации решений по организации жизнедеятельности коллектива, направленных на достижение коллективных целей.</w:t>
      </w:r>
    </w:p>
    <w:p w:rsidR="00534CB9" w:rsidRPr="00B82196" w:rsidRDefault="00D71227" w:rsidP="00B82196">
      <w:pPr>
        <w:numPr>
          <w:ilvl w:val="1"/>
          <w:numId w:val="13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>Учреждение вправе создавать Попечительский совет с целью привлечения внебюджетных средств для его развития. Попечительский совет действует на основании Устава или Положения о нём.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 состав Попечительского совета делегируются представители: от родителей - на родительской конференции, от учителей — на педагогическом совете. Состав Попечительского совета утверждается на Совете Учреждения.</w:t>
      </w:r>
    </w:p>
    <w:p w:rsidR="00234B3E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Попечительский совет создается для оказания содействия Учреждению в деле обучения и воспитания обучающихся, улучшения материально</w:t>
      </w:r>
      <w:r w:rsidR="00234B3E" w:rsidRPr="00B82196">
        <w:rPr>
          <w:szCs w:val="28"/>
        </w:rPr>
        <w:t xml:space="preserve"> </w:t>
      </w:r>
      <w:r w:rsidRPr="00B82196">
        <w:rPr>
          <w:szCs w:val="28"/>
        </w:rPr>
        <w:t>технического обеспечения учебно-методического комплекса, финансовой поддержки образовательных программ, инновационных процессов.</w:t>
      </w:r>
    </w:p>
    <w:p w:rsidR="00234B3E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Задачами Попечительского совета являются:</w:t>
      </w:r>
    </w:p>
    <w:p w:rsidR="00234B3E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anchor distT="0" distB="0" distL="114300" distR="114300" simplePos="0" relativeHeight="251675648" behindDoc="0" locked="0" layoutInCell="1" allowOverlap="0" wp14:anchorId="66A9FB6A" wp14:editId="221EF22B">
            <wp:simplePos x="0" y="0"/>
            <wp:positionH relativeFrom="page">
              <wp:posOffset>3987454</wp:posOffset>
            </wp:positionH>
            <wp:positionV relativeFrom="page">
              <wp:posOffset>10026350</wp:posOffset>
            </wp:positionV>
            <wp:extent cx="6097" cy="6099"/>
            <wp:effectExtent l="0" t="0" r="0" b="0"/>
            <wp:wrapTopAndBottom/>
            <wp:docPr id="20626" name="Picture 20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" name="Picture 206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B3E" w:rsidRPr="00B82196">
        <w:rPr>
          <w:szCs w:val="28"/>
        </w:rPr>
        <w:t xml:space="preserve">- </w:t>
      </w:r>
      <w:r w:rsidRPr="00B82196">
        <w:rPr>
          <w:szCs w:val="28"/>
        </w:rPr>
        <w:t xml:space="preserve">создание благоприятных условий для совместной деятельности всех участников учебно-воспитательного процесса: обучающихся, </w:t>
      </w:r>
      <w:r w:rsidRPr="00B82196">
        <w:rPr>
          <w:noProof/>
          <w:szCs w:val="28"/>
        </w:rPr>
        <w:drawing>
          <wp:inline distT="0" distB="0" distL="0" distR="0" wp14:anchorId="5E0A3C6B" wp14:editId="49BCBFCB">
            <wp:extent cx="6097" cy="6098"/>
            <wp:effectExtent l="0" t="0" r="0" b="0"/>
            <wp:docPr id="20624" name="Picture 2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" name="Picture 206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родителей, учителей;</w:t>
      </w:r>
    </w:p>
    <w:p w:rsidR="00234B3E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создание условий для развития способностей обучающихся, их творческого, интеллектуального и нравственного потенциала;</w:t>
      </w:r>
    </w:p>
    <w:p w:rsidR="00234B3E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содействие в работе по совершенствованию учебно-воспитательного процесса, созданию условий для дополнительного образования;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содействие в укреплении материально-технического обеспечении учебно</w:t>
      </w:r>
      <w:r w:rsidR="00323899">
        <w:rPr>
          <w:szCs w:val="28"/>
        </w:rPr>
        <w:t>-</w:t>
      </w:r>
      <w:r w:rsidR="00D71227" w:rsidRPr="00B82196">
        <w:rPr>
          <w:szCs w:val="28"/>
        </w:rPr>
        <w:t xml:space="preserve">методического </w:t>
      </w:r>
      <w:r w:rsidR="00323899" w:rsidRPr="00B82196">
        <w:rPr>
          <w:szCs w:val="28"/>
        </w:rPr>
        <w:t>комплекса, участие</w:t>
      </w:r>
      <w:r w:rsidR="00D71227" w:rsidRPr="00B82196">
        <w:rPr>
          <w:szCs w:val="28"/>
        </w:rPr>
        <w:t xml:space="preserve"> в научном, правовом, финансовом, материально-техническом и ином обеспечении образовательных программ и программы </w:t>
      </w:r>
      <w:r w:rsidR="00D71227"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0625" name="Picture 20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" name="Picture 206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>развития Учреждения;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защита прав и интересов обучающихся, создание условий для формирования здорового образа жизни обучающихся;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учреждение премий и стипендий обучающимся за особые успехи учебе, в интеллектуальных и творческих конкурсах;</w:t>
      </w:r>
    </w:p>
    <w:p w:rsidR="00234B3E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иные виды деятельности, которые не запрещены действующими законодательными актами.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Попечительский совет избирается на 2 учебных года, проводит свои заседания по мере необходимости, но не реже З -х раз в год.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Попечительский совет: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lastRenderedPageBreak/>
        <w:t xml:space="preserve">- </w:t>
      </w:r>
      <w:r w:rsidR="00D71227" w:rsidRPr="00B82196">
        <w:rPr>
          <w:szCs w:val="28"/>
        </w:rPr>
        <w:t>разрабатывает и предлагает Совету Учреждения для обсуждения и утверждения приоритетность расходования внебюджетных средств,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согласует с руководителем приоритеты в расходовании внебюджетных средств;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получает по акту приема денежных средств по безвозмездным договорам или переданные учреждению наличными деньгами в форме дара;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- О</w:t>
      </w:r>
      <w:r w:rsidR="00D71227" w:rsidRPr="00B82196">
        <w:rPr>
          <w:szCs w:val="28"/>
        </w:rPr>
        <w:t>тчитывается перед Советом Учреждения о расходовании внебюджетных денежных средств.</w:t>
      </w:r>
    </w:p>
    <w:p w:rsidR="00534CB9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4.15.13 образовательном учреждении дополнительно могут создаваться внутренние структурные подразделения, а также органы </w:t>
      </w:r>
      <w:r w:rsidR="00B82196" w:rsidRPr="00B82196">
        <w:rPr>
          <w:szCs w:val="28"/>
        </w:rPr>
        <w:t>самоуправления,</w:t>
      </w:r>
      <w:r w:rsidRPr="00B82196">
        <w:rPr>
          <w:szCs w:val="28"/>
        </w:rPr>
        <w:t xml:space="preserve"> не противоречащие Федеральному </w:t>
      </w:r>
      <w:r w:rsidR="00B82196" w:rsidRPr="00B82196">
        <w:rPr>
          <w:szCs w:val="28"/>
        </w:rPr>
        <w:t>Закону «</w:t>
      </w:r>
      <w:r w:rsidRPr="00B82196">
        <w:rPr>
          <w:szCs w:val="28"/>
        </w:rPr>
        <w:t>Об образовании в РФ».</w:t>
      </w:r>
    </w:p>
    <w:p w:rsidR="00AE27BA" w:rsidRPr="00B82196" w:rsidRDefault="00AE27BA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534CB9" w:rsidRPr="00B82196" w:rsidRDefault="00234B3E" w:rsidP="00323899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  <w:lang w:val="en-US"/>
        </w:rPr>
        <w:t>V</w:t>
      </w:r>
      <w:r w:rsidR="00D71227" w:rsidRPr="00B82196">
        <w:rPr>
          <w:b/>
          <w:szCs w:val="28"/>
        </w:rPr>
        <w:t>. ОСНОВНЫЕ ХАРАКТЕРИСТИКИ ОБРАЗОВАТЕЛЬНОГО ПРОЦЕССА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5.1.1 Обучение и воспитание в Учреждении ведутся на русском языке.</w:t>
      </w:r>
    </w:p>
    <w:p w:rsidR="00076271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884069</wp:posOffset>
            </wp:positionH>
            <wp:positionV relativeFrom="page">
              <wp:posOffset>9135932</wp:posOffset>
            </wp:positionV>
            <wp:extent cx="6097" cy="6099"/>
            <wp:effectExtent l="0" t="0" r="0" b="0"/>
            <wp:wrapSquare wrapText="bothSides"/>
            <wp:docPr id="22180" name="Picture 22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0" name="Picture 221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noProof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884069</wp:posOffset>
            </wp:positionH>
            <wp:positionV relativeFrom="page">
              <wp:posOffset>9166426</wp:posOffset>
            </wp:positionV>
            <wp:extent cx="6097" cy="6099"/>
            <wp:effectExtent l="0" t="0" r="0" b="0"/>
            <wp:wrapSquare wrapText="bothSides"/>
            <wp:docPr id="22181" name="Picture 2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1" name="Picture 2218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196">
        <w:rPr>
          <w:szCs w:val="28"/>
        </w:rPr>
        <w:t>5.1.2. Содержание общего образования в Учреждении определяется образовательными программами, разработанными и реализуемыми Учреждением на основе государствен</w:t>
      </w:r>
      <w:r w:rsidR="00076271">
        <w:rPr>
          <w:szCs w:val="28"/>
        </w:rPr>
        <w:t>ных образовательных стандартов.</w:t>
      </w:r>
    </w:p>
    <w:p w:rsidR="00534CB9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Организация образовательного процесса в Учреждении строится на основе учебного плана, разрабатываемого в соответствии с федеральным базисным учебным планом</w:t>
      </w:r>
      <w:r w:rsidR="00076271">
        <w:rPr>
          <w:szCs w:val="28"/>
        </w:rPr>
        <w:t xml:space="preserve"> и рекомендациями министерств и ведомств.</w:t>
      </w:r>
    </w:p>
    <w:p w:rsidR="00076271" w:rsidRPr="00B82196" w:rsidRDefault="00076271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>
        <w:rPr>
          <w:szCs w:val="28"/>
        </w:rPr>
        <w:t xml:space="preserve">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программой, для детей-инвалидов так же в соответствии с индивидуальной программой реабилитации ребенка-инвалида – программы начального, основного общего и среднего общего образования. 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5.1.3 Учреждение осуществляет образовательный процесс по трем ступеням образования: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54873" cy="128074"/>
            <wp:effectExtent l="0" t="0" r="0" b="0"/>
            <wp:docPr id="22176" name="Picture 2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6" name="Picture 2217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73" cy="12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 СТУПЕНЬ - начальное общее образование (1-4 классы) - продолжительность обучения 4 года.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2177" name="Picture 2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7" name="Picture 221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2 СТУПЕНЬ - основное общее образование (5-9 классы) - продолжительность обучения 5 лет.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lastRenderedPageBreak/>
        <w:drawing>
          <wp:inline distT="0" distB="0" distL="0" distR="0">
            <wp:extent cx="6097" cy="6100"/>
            <wp:effectExtent l="0" t="0" r="0" b="0"/>
            <wp:docPr id="22178" name="Picture 22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8" name="Picture 221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B3E" w:rsidRPr="00B82196">
        <w:rPr>
          <w:szCs w:val="28"/>
        </w:rPr>
        <w:t xml:space="preserve">3 СТУПЕНЬ - </w:t>
      </w:r>
      <w:r w:rsidR="00B82196" w:rsidRPr="00B82196">
        <w:rPr>
          <w:szCs w:val="28"/>
        </w:rPr>
        <w:t>среднее общее</w:t>
      </w:r>
      <w:r w:rsidRPr="00B82196">
        <w:rPr>
          <w:szCs w:val="28"/>
        </w:rPr>
        <w:t xml:space="preserve"> образование (10-11 классы) продолжительность обучения 2 года.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Задачами начального общего образования являются воспитание и развитие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2179" name="Picture 22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9" name="Picture 2217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обучающихся, овладение ими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</w:t>
      </w:r>
      <w:r w:rsidR="00323899">
        <w:rPr>
          <w:szCs w:val="28"/>
        </w:rPr>
        <w:t xml:space="preserve"> </w:t>
      </w:r>
      <w:r w:rsidRPr="00B82196">
        <w:rPr>
          <w:szCs w:val="28"/>
        </w:rPr>
        <w:t xml:space="preserve">развития его склонностей, интересов и способностей к социальному самоопределению. Основное общее образование является базой для получения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4289" name="Picture 24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9" name="Picture 24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B3E" w:rsidRPr="00B82196">
        <w:rPr>
          <w:szCs w:val="28"/>
        </w:rPr>
        <w:t xml:space="preserve">среднего </w:t>
      </w:r>
      <w:r w:rsidRPr="00B82196">
        <w:rPr>
          <w:szCs w:val="28"/>
        </w:rPr>
        <w:t>общего образования, начального и среднего профессионального образования.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4290" name="Picture 24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0" name="Picture 242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B3E" w:rsidRPr="00B82196">
        <w:rPr>
          <w:szCs w:val="28"/>
        </w:rPr>
        <w:t xml:space="preserve">Задачей </w:t>
      </w:r>
      <w:r w:rsidR="00B82196" w:rsidRPr="00B82196">
        <w:rPr>
          <w:szCs w:val="28"/>
        </w:rPr>
        <w:t>среднего общего</w:t>
      </w:r>
      <w:r w:rsidRPr="00B82196">
        <w:rPr>
          <w:szCs w:val="28"/>
        </w:rPr>
        <w:t xml:space="preserve"> образования является развитие интереса к познанию и творческих способностей обучающихся. Учреждение обеспечивает изучение основ наук в соответствии с базовым компонентом и изучение наук по профилю. Она обеспечивает дальнейшее развитие личности учащихся, их самостоятельности, логического мышления, культуры речи, способностей здорового образа жизни. Этому способствуют организация факультативных и элективных курсов, оказание дополнительных платных услуг, система внеклассных занятий.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Организация образовательного процесса в Учреждении реализуется в соответствии с современными психолого-педагогическими подходами и технологиями.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5.1.4. Обучение строится на основе гибких форм организации учебно</w:t>
      </w:r>
      <w:r w:rsidR="00234B3E" w:rsidRPr="00B82196">
        <w:rPr>
          <w:szCs w:val="28"/>
        </w:rPr>
        <w:t xml:space="preserve">- </w:t>
      </w:r>
      <w:r w:rsidRPr="00B82196">
        <w:rPr>
          <w:szCs w:val="28"/>
        </w:rPr>
        <w:t>воспитательного процесса, ориентированных на личностные способности учащихся и их развитие через различные виды деятельности, допускающи</w:t>
      </w:r>
      <w:r w:rsidR="00234B3E" w:rsidRPr="00B82196">
        <w:rPr>
          <w:szCs w:val="28"/>
        </w:rPr>
        <w:t>е право выбора самими учащимися.</w:t>
      </w:r>
      <w:r w:rsidRPr="00B82196">
        <w:rPr>
          <w:szCs w:val="28"/>
        </w:rPr>
        <w:t xml:space="preserve"> С учётом потребностей и возможностей личности образовательные программы осваивают в следующих формах: в форме очной; в форме семейного образования, самообразования, экстерната.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5.1.5. Личностно-ориентированное обучение обеспечивается содержанием и организацией учебно-воспитательного процесса при поддержке психологической службы.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5.1.6. Учебный год в Учр</w:t>
      </w:r>
      <w:r w:rsidR="00323899">
        <w:rPr>
          <w:szCs w:val="28"/>
        </w:rPr>
        <w:t>еждении начинается с сентября (</w:t>
      </w:r>
      <w:r w:rsidRPr="00B82196">
        <w:rPr>
          <w:szCs w:val="28"/>
        </w:rPr>
        <w:t xml:space="preserve">в </w:t>
      </w:r>
      <w:r w:rsidR="00323899" w:rsidRPr="00B82196">
        <w:rPr>
          <w:szCs w:val="28"/>
        </w:rPr>
        <w:t>случае,</w:t>
      </w:r>
      <w:r w:rsidRPr="00B82196">
        <w:rPr>
          <w:szCs w:val="28"/>
        </w:rPr>
        <w:t xml:space="preserve"> если </w:t>
      </w:r>
      <w:r w:rsidR="00323899">
        <w:rPr>
          <w:szCs w:val="28"/>
        </w:rPr>
        <w:t xml:space="preserve">1 </w:t>
      </w:r>
      <w:r w:rsidRPr="00B82196">
        <w:rPr>
          <w:szCs w:val="28"/>
        </w:rPr>
        <w:t xml:space="preserve">сентября выпадает на воскресный день, учебный год начинается с </w:t>
      </w:r>
      <w:r w:rsidRPr="00B82196">
        <w:rPr>
          <w:szCs w:val="28"/>
        </w:rPr>
        <w:lastRenderedPageBreak/>
        <w:t>понедельника), продолжительность учебного года в 1-х классах -33 недели, в последующих -</w:t>
      </w:r>
      <w:r w:rsidR="00323899">
        <w:rPr>
          <w:szCs w:val="28"/>
        </w:rPr>
        <w:t xml:space="preserve"> </w:t>
      </w:r>
      <w:r w:rsidRPr="00B82196">
        <w:rPr>
          <w:szCs w:val="28"/>
        </w:rPr>
        <w:t>не менее 34 недель. Продолжительность каникул в течение учебного года - не менее 30 календарных дней, летом - не менее 8 недель. Для обучающихся в первых классах в течение года устанавливаются дополнительные недельные каникулы.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5.1.7. Годовой календарный учебный график утверждается приказом директора.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5.1.8. Учреждение работает в две смены по графику шестидневной рабочей недели.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5.2. Режим Работы Учреждения предусматривает</w:t>
      </w:r>
      <w:r w:rsidRPr="00B82196">
        <w:rPr>
          <w:noProof/>
          <w:szCs w:val="28"/>
        </w:rPr>
        <w:drawing>
          <wp:inline distT="0" distB="0" distL="0" distR="0">
            <wp:extent cx="30485" cy="85383"/>
            <wp:effectExtent l="0" t="0" r="0" b="0"/>
            <wp:docPr id="69309" name="Picture 6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9" name="Picture 693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5" cy="8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 xml:space="preserve">Продолжительность академического часа составляет 45 минут; для учащихся 1 классов • ступенчатый режим обучения в первом полугодии ( в сентябре- октябре по три урока в день по 35 минут каждый, в ноябре-декабре </w:t>
      </w:r>
      <w:r w:rsidR="00D71227"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4295" name="Picture 24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5" name="Picture 242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>по 4 урока по 35 минут каждый, в январь — май по 4 урока по 45 минут каждый). На период П- III учебной четверти продолжительность уроков может сокращаться до 40 минут.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 xml:space="preserve">Перемены и перерыв для питания учащихся </w:t>
      </w:r>
      <w:r w:rsidR="00323899" w:rsidRPr="00B82196">
        <w:rPr>
          <w:szCs w:val="28"/>
        </w:rPr>
        <w:t>в соответствии с СанПиНом</w:t>
      </w:r>
      <w:r w:rsidR="00D71227" w:rsidRPr="00B82196">
        <w:rPr>
          <w:szCs w:val="28"/>
        </w:rPr>
        <w:t>;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Учебную нагрузку обучающихся, не превышающую нагрузку, предусмотренную СанПиН</w:t>
      </w:r>
      <w:r w:rsidR="00D71227" w:rsidRPr="00B82196">
        <w:rPr>
          <w:noProof/>
          <w:szCs w:val="28"/>
        </w:rPr>
        <w:drawing>
          <wp:inline distT="0" distB="0" distL="0" distR="0">
            <wp:extent cx="12194" cy="24395"/>
            <wp:effectExtent l="0" t="0" r="0" b="0"/>
            <wp:docPr id="26340" name="Picture 26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0" name="Picture 263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5.3.1. Количество классов зависит от количества обучающихся и условий,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6341" name="Picture 26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1" name="Picture 2634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созданных для осуществления образовательного процесса с учетом санитарных норм.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5.3.2. Учреждение вправе открывать по желанию и запросам </w:t>
      </w:r>
      <w:proofErr w:type="gramStart"/>
      <w:r w:rsidRPr="00B82196">
        <w:rPr>
          <w:szCs w:val="28"/>
        </w:rPr>
        <w:t>родителей</w:t>
      </w:r>
      <w:proofErr w:type="gramEnd"/>
      <w:r w:rsidRPr="00B82196">
        <w:rPr>
          <w:szCs w:val="28"/>
        </w:rPr>
        <w:t xml:space="preserve"> обучающихся группы продленного дня, предметные кружки, факультативы, профильные группы и классы. Возможна организация курсов, студий на принципах полной самоокупаемости.</w:t>
      </w:r>
    </w:p>
    <w:p w:rsidR="00534CB9" w:rsidRPr="00B82196" w:rsidRDefault="00234B3E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5.3.</w:t>
      </w:r>
      <w:r w:rsidR="00D71227" w:rsidRPr="00B82196">
        <w:rPr>
          <w:szCs w:val="28"/>
        </w:rPr>
        <w:t xml:space="preserve">3. При проведении занятий по иностранному языку в 2 -11 классах, технологии в 5-11 классах, физической культуре в 10-11 классах, по информатике и вычислительной технике, физике, химии (во время практических занятий) 8-11 классы могут делиться на две группы при наполняемости класса не менее 25 </w:t>
      </w:r>
      <w:r w:rsidR="00323899" w:rsidRPr="00B82196">
        <w:rPr>
          <w:szCs w:val="28"/>
        </w:rPr>
        <w:t>человек.</w:t>
      </w:r>
      <w:r w:rsidR="00D71227" w:rsidRPr="00B82196">
        <w:rPr>
          <w:szCs w:val="28"/>
        </w:rPr>
        <w:t xml:space="preserve"> При наличии необходимых условий и средств возможно комплектование классов и групп продлённого дня с меньшей наполняемостью.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5.3.4. Текущий контроль успеваемости обучающихся осуществляется учителями (преподавателями) по 5-тибальной системе</w:t>
      </w:r>
      <w:r w:rsidR="00234B3E" w:rsidRPr="00B82196">
        <w:rPr>
          <w:szCs w:val="28"/>
        </w:rPr>
        <w:t xml:space="preserve"> (минимальный балл- 1</w:t>
      </w:r>
      <w:r w:rsidRPr="00B82196">
        <w:rPr>
          <w:szCs w:val="28"/>
        </w:rPr>
        <w:t xml:space="preserve">, </w:t>
      </w:r>
      <w:r w:rsidRPr="00B82196">
        <w:rPr>
          <w:szCs w:val="28"/>
        </w:rPr>
        <w:lastRenderedPageBreak/>
        <w:t>максимальный -5) в соответствии с нормами оценивания ответов учащихся. Учитель, проверяя и оценивая работы (в том числе контрольные), устные ответы обучающихся, достигнутые ими навыки и умения, выставляет оценку в классный журнал и дневник обучающеюся.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Система оценки знаний, умений и навыков направлена на формирование у обучающихся учебной самостоятельности как основы умения учиться, определять границы собственных знаний, управлять своими учебными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6342" name="Picture 26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2" name="Picture 263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действиями.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5.4. Контроль и оценка образовательных достижений учащихся носит личностно- ориентированный характер.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6343" name="Picture 26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3" name="Picture 263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Обучающиеся должны получать (совместно разрабатывать) однозначные, предельно четкие критерии оценки.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Самооценка учащегося должна предшествовать оценке учителя.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6344" name="Picture 26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4" name="Picture 263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5.5. Промежуточная аттестация в Учреждении подразделяется на: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48776" cy="24395"/>
            <wp:effectExtent l="0" t="0" r="0" b="0"/>
            <wp:docPr id="26345" name="Picture 26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5" name="Picture 263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776" cy="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 текущую, включающую в себя тематическое, по четвертное,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6346" name="Picture 26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6" name="Picture 263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полугодовое оценивание образовательных </w:t>
      </w:r>
      <w:r w:rsidR="00323899" w:rsidRPr="00B82196">
        <w:rPr>
          <w:szCs w:val="28"/>
        </w:rPr>
        <w:t xml:space="preserve">результатов; </w:t>
      </w:r>
      <w:r w:rsidR="00323899" w:rsidRPr="00B82196">
        <w:rPr>
          <w:noProof/>
          <w:szCs w:val="28"/>
        </w:rPr>
        <w:t>годовую</w:t>
      </w:r>
      <w:r w:rsidRPr="00B82196">
        <w:rPr>
          <w:szCs w:val="28"/>
        </w:rPr>
        <w:t>, включающую в себя общественную оценку образовательных достижений обучающихся за истекший учебный год,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6348" name="Picture 26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8" name="Picture 26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Текущая оценка образовательных достижений обучающихся в </w:t>
      </w:r>
      <w:r w:rsidR="00234B3E" w:rsidRPr="00B82196">
        <w:rPr>
          <w:szCs w:val="28"/>
        </w:rPr>
        <w:t>1</w:t>
      </w:r>
      <w:r w:rsidRPr="00B82196">
        <w:rPr>
          <w:szCs w:val="28"/>
        </w:rPr>
        <w:t xml:space="preserve">-х и </w:t>
      </w:r>
      <w:r w:rsidR="00234B3E" w:rsidRPr="00B82196">
        <w:rPr>
          <w:noProof/>
          <w:szCs w:val="28"/>
        </w:rPr>
        <w:t xml:space="preserve">1 </w:t>
      </w:r>
      <w:r w:rsidRPr="00B82196">
        <w:rPr>
          <w:szCs w:val="28"/>
        </w:rPr>
        <w:t>полугодие 2х классах проводится на без отметочной основе с обязательным фиксированием промежуточных результатов по каждой теме.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6351" name="Picture 26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1" name="Picture 2635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При проведении контрольных видов деятельности учителем определяется образовательный результат каждого обучающегося, вычисляемый как процентное отношение суммарного количества баллов, полученных им по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6352" name="Picture 26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2" name="Picture 263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всем критериям, проверяемым в данной работе, к максимально возможному</w:t>
      </w:r>
      <w:r w:rsidR="00323899">
        <w:rPr>
          <w:szCs w:val="28"/>
        </w:rPr>
        <w:t xml:space="preserve"> </w:t>
      </w:r>
      <w:r w:rsidRPr="00B82196">
        <w:rPr>
          <w:szCs w:val="28"/>
        </w:rPr>
        <w:t>количеству баллов. Образовательные результаты за полугодия определяются преимущественно по итогам контрольных видов деятельности.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8489" name="Picture 28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9" name="Picture 284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8490" name="Picture 28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0" name="Picture 2849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Для промежуточной аттестации используются следующие формы: стартовые проверочные работы, итоговые контрольные работы, зачётные работы, зачётные работы, тестовые и диагностические работы, проверочные работы, публичные предъявления результатов творческой, проектной и исследовательской деятельности обучающегося и др.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Годовая промежуточная аттестация проводится во 2-8 классах, 10-х классах в апреле-мае текущего года и определяет динамику формирования </w:t>
      </w:r>
      <w:proofErr w:type="gramStart"/>
      <w:r w:rsidRPr="00B82196">
        <w:rPr>
          <w:szCs w:val="28"/>
        </w:rPr>
        <w:lastRenderedPageBreak/>
        <w:t>ключевых компетентностей</w:t>
      </w:r>
      <w:proofErr w:type="gramEnd"/>
      <w:r w:rsidRPr="00B82196">
        <w:rPr>
          <w:szCs w:val="28"/>
        </w:rPr>
        <w:t xml:space="preserve"> обучающихся на разных возрастных этапах обучения. В переводных классах в конце учебного года выставляются годовые оценки. Формы, порядок и сроки проведения ежегодной промежуточной итоговой аттестации определяются решением Педагогического совета. Решение Педагогического совета утверждается приказом директора и доводится до сведения участников образовательного процесса.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Обучающиеся, освоившие в полном объёме образовательные программы, переводятся в следующий класс.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За учащимися сохраняется право свободного перехода в соответствующий класс общеобразовательной школы.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Обучающиеся на ступени начального общего и основного общего образования, не освоившие: программу учебного года и имеющие академическую задолженность по двум и более предметам, по усмотрению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8491" name="Picture 28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1" name="Picture 2849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Педагогического Совета школы оставляются на повторное обучение, или продолжают обучение в форме семейного образования. Обучающиеся на указанных ступенях образования, имеющие по итогам учебного года академическую задолженность по одному предмету, переводятся в следующий класс условно и несут ответственность за ликвидацию академической задолженности до начала очередного учебного года. Контроль за ликвидацию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8493" name="Picture 28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3" name="Picture 2849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задолженности возлагается на родителей (законных представителей) и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28492" name="Picture 28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2" name="Picture 2849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классного руководителя. Перевод обучающегося в следующий класс в любом случае производится по решению Педагогического совета.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Освоение общеобразовательных программ основного общего и среднего</w:t>
      </w:r>
      <w:r w:rsidR="00323899">
        <w:rPr>
          <w:szCs w:val="28"/>
        </w:rPr>
        <w:t xml:space="preserve"> </w:t>
      </w:r>
      <w:r w:rsidRPr="00B82196">
        <w:rPr>
          <w:szCs w:val="28"/>
        </w:rPr>
        <w:t>общего образования завершается обязательной государственной</w:t>
      </w:r>
      <w:r w:rsidR="00323899">
        <w:rPr>
          <w:szCs w:val="28"/>
        </w:rPr>
        <w:t xml:space="preserve"> </w:t>
      </w:r>
      <w:r w:rsidRPr="00B82196">
        <w:rPr>
          <w:szCs w:val="28"/>
        </w:rPr>
        <w:t xml:space="preserve">(итоговой) аттестацией выпускников. Порядок проведения государственной (итоговой) аттестации в любых формах, в том числе порядок подачи и рассмотрения апелляций, форма и порядок выдачи свидетельства о результатах единого государственного экзамена устанавливается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28494" name="Picture 28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4" name="Picture 284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регулированию в сфере образования. В течение учебного года Учреждение вправе проводить стартовые, промежуточные и итоговый мониторинги качества </w:t>
      </w:r>
      <w:proofErr w:type="spellStart"/>
      <w:r w:rsidRPr="00B82196">
        <w:rPr>
          <w:szCs w:val="28"/>
        </w:rPr>
        <w:t>обученности</w:t>
      </w:r>
      <w:proofErr w:type="spellEnd"/>
      <w:r w:rsidRPr="00B82196">
        <w:rPr>
          <w:szCs w:val="28"/>
        </w:rPr>
        <w:t xml:space="preserve"> обучающихся всех ступеней образования.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lastRenderedPageBreak/>
        <w:drawing>
          <wp:inline distT="0" distB="0" distL="0" distR="0">
            <wp:extent cx="6097" cy="6099"/>
            <wp:effectExtent l="0" t="0" r="0" b="0"/>
            <wp:docPr id="30291" name="Picture 30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1" name="Picture 302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Государственная (итоговая) аттестация обучающихся, освоивших общеобразовательные программы среднего (полного) общего образования,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0292" name="Picture 30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2" name="Picture 302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проводится в форме единого государственного экзамена.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Единый государственный экзамен представляет собой форму объективной оценки качества подготовки лиц, освоивших образовательные программы среднего (полного)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государственного образовательного стандарта среднего (полного) общего образования.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Единый государственный экзамен проводится федеральным органом исполнительной власти, осуществляющим функции по контролю и надзору в сфере образования, совместно с органами исполнительной власти субъектов</w:t>
      </w:r>
      <w:r w:rsidR="00323899">
        <w:rPr>
          <w:szCs w:val="28"/>
        </w:rPr>
        <w:t xml:space="preserve"> </w:t>
      </w:r>
      <w:r w:rsidRPr="00B82196">
        <w:rPr>
          <w:szCs w:val="28"/>
        </w:rPr>
        <w:t>Российской Федерации, осуществляющими управление в сфере образования.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5.6.1. Учреждение обеспечивает занятия на дому с учащимися в соответствии с медицинским заключением о состоянии здоровья. В соответствии с инструкциями Министерства образования и науки РФ Учреждение определяет количество учебных часов в неделю, составляет расписание, приказом определяет персональный состав педагогов. Родители обязаны создать условия для проведения занятий на дому. Учреждение вправе в определённые сроки осуществлять контроль за вышеуказанной деятельностью школы.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5.6.2. Дисциплина в Учреждении поддерживается на основе уважения человеческого достоинства обучающихся, педагогов. Применение методов физического и психического насилия по отношению к обучающимся не допускается.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5.6.3. Для учащихся Учреждения обязательным является ношение школьной формы установленного образца.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5.7</w:t>
      </w:r>
      <w:r w:rsidR="00AE27BA">
        <w:rPr>
          <w:szCs w:val="28"/>
        </w:rPr>
        <w:t>.</w:t>
      </w:r>
      <w:r w:rsidRPr="00B82196">
        <w:rPr>
          <w:szCs w:val="28"/>
        </w:rPr>
        <w:t xml:space="preserve"> Учреждение несет в установленном законодательством РФ порядке ответственность за:</w:t>
      </w:r>
    </w:p>
    <w:p w:rsidR="00837915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 xml:space="preserve">невыполнение функций, отнесенных к компетенции Учреждения; </w:t>
      </w:r>
    </w:p>
    <w:p w:rsidR="00837915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noProof/>
          <w:szCs w:val="28"/>
        </w:rPr>
      </w:pPr>
      <w:r w:rsidRPr="00B82196">
        <w:rPr>
          <w:noProof/>
          <w:szCs w:val="28"/>
        </w:rPr>
        <w:lastRenderedPageBreak/>
        <w:t xml:space="preserve">- </w:t>
      </w:r>
      <w:r w:rsidR="00D71227" w:rsidRPr="00B82196">
        <w:rPr>
          <w:szCs w:val="28"/>
        </w:rPr>
        <w:t xml:space="preserve"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 </w:t>
      </w:r>
    </w:p>
    <w:p w:rsidR="00837915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noProof/>
          <w:szCs w:val="28"/>
        </w:rPr>
      </w:pPr>
      <w:r w:rsidRPr="00B82196">
        <w:rPr>
          <w:noProof/>
          <w:szCs w:val="28"/>
        </w:rPr>
        <w:t>-</w:t>
      </w:r>
      <w:r w:rsidR="00D71227" w:rsidRPr="00B82196">
        <w:rPr>
          <w:szCs w:val="28"/>
        </w:rPr>
        <w:t xml:space="preserve">жизнь и здоровье обучающихся, работников во время образовательного </w:t>
      </w:r>
      <w:r w:rsidR="00D71227" w:rsidRPr="00B82196">
        <w:rPr>
          <w:noProof/>
          <w:szCs w:val="28"/>
        </w:rPr>
        <w:drawing>
          <wp:inline distT="0" distB="0" distL="0" distR="0">
            <wp:extent cx="6097" cy="6100"/>
            <wp:effectExtent l="0" t="0" r="0" b="0"/>
            <wp:docPr id="30301" name="Picture 30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1" name="Picture 303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 xml:space="preserve">процесса; </w:t>
      </w:r>
    </w:p>
    <w:p w:rsidR="00AE27BA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нарушение прав и свобод обучающихся, работников Учреждения.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18292" cy="12198"/>
            <wp:effectExtent l="0" t="0" r="0" b="0"/>
            <wp:docPr id="69318" name="Picture 69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8" name="Picture 693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57496A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</w:rPr>
        <w:t xml:space="preserve">VI. ПРАВА И ОБЯЗАННОСТИ УЧАСТНИКОВ </w:t>
      </w:r>
      <w:r w:rsidR="00AE27BA">
        <w:rPr>
          <w:b/>
          <w:szCs w:val="28"/>
        </w:rPr>
        <w:t xml:space="preserve">                          </w:t>
      </w:r>
      <w:r w:rsidRPr="00B82196">
        <w:rPr>
          <w:b/>
          <w:szCs w:val="28"/>
        </w:rPr>
        <w:t>ОБРАЗОВАТЕЛЬНОГО ПРОЦЕССА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6.1. Участниками образовательного процесса являются педагогические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1899" name="Picture 3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9" name="Picture 3189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работники, обучающиеся и их родители (законные представители)</w:t>
      </w:r>
      <w:r w:rsidRPr="00B82196">
        <w:rPr>
          <w:noProof/>
          <w:szCs w:val="28"/>
        </w:rPr>
        <w:drawing>
          <wp:inline distT="0" distB="0" distL="0" distR="0">
            <wp:extent cx="18290" cy="18297"/>
            <wp:effectExtent l="0" t="0" r="0" b="0"/>
            <wp:docPr id="31900" name="Picture 3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0" name="Picture 3190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6.2. В первый класс принимаются дети, которым исполняется не менее 6 лет 6 месяцев до 1 сентября текущего года, при отсутствии противопоказаний по состоянию здоровья, но не позже достижения ими возраста 8 лет по заявлению родителей (законных представителей). Учредитель вправе разрешить приём детей в 1-й класс в более раннем возрасте.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Прием для обучения и воспитания оформляется приказом по Учреждению. При приеме в Учреждение обучающийся, его родители (законные представители) должны быть ознакомлены с её Уставом и другими документами, регламентирующими образовательный процесс и заключить договор, регламентирующий отношения участников образовательного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1901" name="Picture 3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1" name="Picture 319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процесса в установленной форме.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6.3. Обучающиеся в Учреждении имеют право на: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а) получение бесплатного общего образования (начального общего, основного общего, среднего (полного) общего образования в соответствии с государственными образовательными стандартами;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б) выбор образовательного учреждения и формы получения образования;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в) бесплатное пользование библиотечным фондом;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г) участие в управлении Учреждения;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д) уважение человеческого достоинства, свободу совести и информации, свободное выражение своих взглядов и убеждений;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>е) свободное посещение мероприятий, не предусмотренных учебным планом;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ж) привлечение к труду, не предусмотренному образовательной программой;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з) вступление в любые общественные организации;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и) перевод в другие учебные учреждения;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к) защиту от применения методов физического и психического насилия;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л) условия обучения, гарантирующие охрану и </w:t>
      </w:r>
      <w:proofErr w:type="gramStart"/>
      <w:r w:rsidRPr="00B82196">
        <w:rPr>
          <w:szCs w:val="28"/>
        </w:rPr>
        <w:t>укрепление здоровья</w:t>
      </w:r>
      <w:proofErr w:type="gramEnd"/>
      <w:r w:rsidRPr="00B82196">
        <w:rPr>
          <w:szCs w:val="28"/>
        </w:rPr>
        <w:t xml:space="preserve"> и </w:t>
      </w:r>
      <w:r w:rsidR="0057496A" w:rsidRPr="00B82196">
        <w:rPr>
          <w:szCs w:val="28"/>
        </w:rPr>
        <w:t>иные права,</w:t>
      </w:r>
      <w:r w:rsidRPr="00B82196">
        <w:rPr>
          <w:szCs w:val="28"/>
        </w:rPr>
        <w:t xml:space="preserve"> предусмотренные нормативно- правовыми Актами Российской федерации и Республики Дагестан.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6.8. Обучающиеся в Учреждении обязаны: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выполнять Устав Учреждения; - иметь соответствующий внешний вид, согласно установленной образовательным учреждением формы;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добросовестно учиться;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бережно относиться к имуществу Учреждения;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уважать честь и достоинство Других обучающихся и </w:t>
      </w:r>
      <w:r w:rsidR="0057496A" w:rsidRPr="00B82196">
        <w:rPr>
          <w:szCs w:val="28"/>
        </w:rPr>
        <w:t xml:space="preserve">работников; </w:t>
      </w:r>
      <w:r w:rsidR="0057496A" w:rsidRPr="00B82196">
        <w:rPr>
          <w:noProof/>
          <w:szCs w:val="28"/>
        </w:rPr>
        <w:t>выполнять</w:t>
      </w:r>
      <w:r w:rsidRPr="00B82196">
        <w:rPr>
          <w:szCs w:val="28"/>
        </w:rPr>
        <w:t xml:space="preserve"> требования работников Учреждения в части, отнесенной Уставом и правилами внутреннего распорядка к их компетенции.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6.9. Учащимся Учреждения запрещается: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использовать любые средства и вещества, могущие привести к взрывам и пожарам;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применять физическую силу для выяснения отношений, запугивания и вымогательства;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производить любые действия, влекущие за собой опасные последствия для окружающих;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пользоваться мобильными телефонами во время занятий.</w:t>
      </w:r>
    </w:p>
    <w:p w:rsidR="00534CB9" w:rsidRPr="00B82196" w:rsidRDefault="00D71227" w:rsidP="00B82196">
      <w:pPr>
        <w:numPr>
          <w:ilvl w:val="1"/>
          <w:numId w:val="18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Обучающиеся могут быть отчислены из Учреждения: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>а) по заявлению родителей в исключительных случаях по достижения 15-летнего возраста для получения образования в учебных учреждениях других ведомств или для устройства на работу.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б) по достижении возраста 18 лет.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Обучающиеся могут быть исключены из Учреждения в возрасте 15 лет за совершение противоправных действий, грубые и неоднократные нарушения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3581" name="Picture 3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1" name="Picture 335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915" w:rsidRPr="00B82196">
        <w:rPr>
          <w:szCs w:val="28"/>
        </w:rPr>
        <w:t>Устава Учрежд</w:t>
      </w:r>
      <w:r w:rsidRPr="00B82196">
        <w:rPr>
          <w:szCs w:val="28"/>
        </w:rPr>
        <w:t>ения.</w:t>
      </w:r>
    </w:p>
    <w:p w:rsidR="00534CB9" w:rsidRPr="00B82196" w:rsidRDefault="00D71227" w:rsidP="00B82196">
      <w:pPr>
        <w:numPr>
          <w:ilvl w:val="1"/>
          <w:numId w:val="18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Родители (лица, их заменяющие) имеют право:</w:t>
      </w:r>
      <w:r w:rsidRPr="00B82196">
        <w:rPr>
          <w:noProof/>
          <w:szCs w:val="28"/>
        </w:rPr>
        <w:drawing>
          <wp:inline distT="0" distB="0" distL="0" distR="0">
            <wp:extent cx="6097" cy="24395"/>
            <wp:effectExtent l="0" t="0" r="0" b="0"/>
            <wp:docPr id="69321" name="Picture 6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1" name="Picture 6932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 случае конфликта между родителями и учителем по поводу объективности выставленной оценки приказом Директора создается независимая комиссия из специалистов -предметников (с привлечением методиста), которая проверяет знания ученика и выставляет соответствующею оценку;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3584" name="Picture 33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4" name="Picture 3358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а) 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б) участвовать в управлении Учреждением, т.е. избирать и быть избранным в Попечительский совет и Родительский комитет; принимать участие и выражать свое мнение на общешкольных классных родительских собраниях.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в) знакомиться с ходом, содержанием образовательного процесса, с оценками успеваемости обучающегося.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посещать уроки учителей в классе, где обучается ребенок (с разрешения директора гимназии и согласия учителя, ведущего урок)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классному руководителю в письменной или устной форме знакомить родителя с оценками учащегося;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г) знакомиться</w:t>
      </w:r>
      <w:r w:rsidR="00D71227" w:rsidRPr="00B82196">
        <w:rPr>
          <w:szCs w:val="28"/>
        </w:rPr>
        <w:t xml:space="preserve"> с Уставом Учреждения, лицензией направо ведения образовательной деятельности, свидетельством о государственной аккредитации Учреждения;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д) посещать Учреждение и беседовать с педагогами после окончания у них последнего урока;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е) вносить добровольные пожертвования и целевые взносы для развития гимназии.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>ж) принимать решение о необходимости охраны Учреждения, вносить добровольные взносы на его содержание;</w:t>
      </w:r>
    </w:p>
    <w:p w:rsidR="00534CB9" w:rsidRPr="00B82196" w:rsidRDefault="00D71227" w:rsidP="00B82196">
      <w:pPr>
        <w:numPr>
          <w:ilvl w:val="1"/>
          <w:numId w:val="17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Родители (лица, их заменяющие) обязаны нести ответственность за: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а) воспитание своих детей, получение ими основного общего образования;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б) выполнение Устава Учреждения;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в) посещение проводимых Учреждением родительских собраний;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г) бережное отношение обучающегося к государственной собственности;</w:t>
      </w:r>
    </w:p>
    <w:p w:rsidR="00534CB9" w:rsidRPr="00B82196" w:rsidRDefault="00D71227" w:rsidP="00B82196">
      <w:pPr>
        <w:numPr>
          <w:ilvl w:val="1"/>
          <w:numId w:val="17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Педагогические и другие работники принимаются на работу в Учреждение и увольняются в соответствии со статьями Трудового кодекса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РФ</w:t>
      </w:r>
      <w:r w:rsidRPr="00B82196">
        <w:rPr>
          <w:noProof/>
          <w:szCs w:val="28"/>
        </w:rPr>
        <w:drawing>
          <wp:inline distT="0" distB="0" distL="0" distR="0">
            <wp:extent cx="18291" cy="30493"/>
            <wp:effectExtent l="0" t="0" r="0" b="0"/>
            <wp:docPr id="69325" name="Picture 69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5" name="Picture 6932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3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915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6.13.1. При приеме на работу Руководство знакомит работника с Уставом и другим; документами, регламентирующими образовательный процесс 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6.13.2.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5067" name="Picture 35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7" name="Picture 350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915" w:rsidRPr="00B82196">
        <w:rPr>
          <w:szCs w:val="28"/>
        </w:rPr>
        <w:t>Учреждении.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100"/>
            <wp:effectExtent l="0" t="0" r="0" b="0"/>
            <wp:docPr id="35070" name="Picture 35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0" name="Picture 3507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Установленный в начале учебного года объем учебной нагрузки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(педагогической работы) не может быть уменьшен в течение учебного года по инициативе руководства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534CB9" w:rsidRPr="00B82196" w:rsidRDefault="00D71227" w:rsidP="00B82196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6. 14. Педагогические работники Учреждения имеют право: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 xml:space="preserve">- </w:t>
      </w:r>
      <w:r w:rsidR="00D71227" w:rsidRPr="00B82196">
        <w:rPr>
          <w:szCs w:val="28"/>
        </w:rPr>
        <w:t>На обоснованный выбор учебных планов, программ, средств, форм, методов обучения и воспитания, обеспечивающих обучающимся получение образования, соответствующего целям Учреждения и государственным требованиям.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На творческий подход к обучению и воспитанию.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На проявление общественной и педагогической инициативы.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На участие в управлении Учреждением. Избирать и быть избранными в Совет Учреждения.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 xml:space="preserve">На вежливое отношение со стороны учащихся, их родителей, коллег, </w:t>
      </w:r>
      <w:r w:rsidR="00D71227"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6955" name="Picture 36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5" name="Picture 3695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>руководства и персонала Учреждения.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Обращаться при необходимости к родителям для установления контроля с их стороны за учебой и поведением их детей.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 xml:space="preserve">Ходатайствовать перед Советом Учреждения, УО г. Кизляра, ГК профсоюза и руководством Учреждения для решения любых вопросов, связанных с </w:t>
      </w:r>
      <w:proofErr w:type="spellStart"/>
      <w:r w:rsidR="00D71227" w:rsidRPr="00B82196">
        <w:rPr>
          <w:szCs w:val="28"/>
        </w:rPr>
        <w:t>учебно</w:t>
      </w:r>
      <w:proofErr w:type="spellEnd"/>
      <w:r w:rsidR="00D71227" w:rsidRPr="00B82196">
        <w:rPr>
          <w:szCs w:val="28"/>
        </w:rPr>
        <w:t xml:space="preserve"> -воспитательным процессом.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На моральное и материальное (при наличии финансовых средств) поощрение по результатам собственного труда.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Обобщать, распространять и рекламировать опыт своей работы.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На различные формы повышения собственной квалификации.</w:t>
      </w:r>
    </w:p>
    <w:p w:rsidR="00534CB9" w:rsidRPr="00B82196" w:rsidRDefault="00D71227" w:rsidP="00B82196">
      <w:pPr>
        <w:tabs>
          <w:tab w:val="left" w:pos="993"/>
          <w:tab w:val="center" w:pos="1166"/>
          <w:tab w:val="center" w:pos="5185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ab/>
      </w:r>
      <w:r w:rsidR="00837915" w:rsidRPr="00B82196">
        <w:rPr>
          <w:szCs w:val="28"/>
        </w:rPr>
        <w:tab/>
      </w:r>
      <w:r w:rsidR="00837915" w:rsidRPr="00B82196">
        <w:rPr>
          <w:noProof/>
          <w:szCs w:val="28"/>
        </w:rPr>
        <w:t xml:space="preserve">- </w:t>
      </w:r>
      <w:r w:rsidRPr="00B82196">
        <w:rPr>
          <w:szCs w:val="28"/>
        </w:rPr>
        <w:t>На защиту своей профессиональной чести и достоинства.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 xml:space="preserve">Сокращённую (не более 36 часов) рабочую неделю, получение пенсии </w:t>
      </w:r>
      <w:r w:rsidR="00D71227"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6968" name="Picture 3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8" name="Picture 369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>по выслуге лет, длительный до 1 года отпуск через каждые 10 лет непрерывной работы учителем.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 xml:space="preserve">Проведение дисциплинарного расследования нарушений норм </w:t>
      </w:r>
      <w:r w:rsidR="00D71227"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6970" name="Picture 3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0" name="Picture 369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 xml:space="preserve">профессионального поведения или Устава Учреждения только </w:t>
      </w:r>
      <w:r w:rsidR="0057496A" w:rsidRPr="00B82196">
        <w:rPr>
          <w:szCs w:val="28"/>
        </w:rPr>
        <w:t>по жалобе,</w:t>
      </w:r>
      <w:r w:rsidR="00D71227" w:rsidRPr="00B82196">
        <w:rPr>
          <w:szCs w:val="28"/>
        </w:rPr>
        <w:t xml:space="preserve"> </w:t>
      </w:r>
      <w:r w:rsidR="00D71227" w:rsidRPr="00B82196">
        <w:rPr>
          <w:noProof/>
          <w:szCs w:val="28"/>
        </w:rPr>
        <w:drawing>
          <wp:inline distT="0" distB="0" distL="0" distR="0">
            <wp:extent cx="42678" cy="67087"/>
            <wp:effectExtent l="0" t="0" r="0" b="0"/>
            <wp:docPr id="69342" name="Picture 69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2" name="Picture 6934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6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>поданной в письменном виде, копия которой передана объекту жалобы</w:t>
      </w:r>
      <w:r w:rsidR="00D71227" w:rsidRPr="00B82196">
        <w:rPr>
          <w:noProof/>
          <w:szCs w:val="28"/>
        </w:rPr>
        <w:drawing>
          <wp:inline distT="0" distB="0" distL="0" distR="0">
            <wp:extent cx="42680" cy="30493"/>
            <wp:effectExtent l="0" t="0" r="0" b="0"/>
            <wp:docPr id="69344" name="Picture 69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4" name="Picture 6934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680" cy="3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 xml:space="preserve">На социальные льготы и гарантии, установленные законодательством </w:t>
      </w:r>
      <w:r w:rsidR="00D71227"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6977" name="Picture 36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7" name="Picture 369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27" w:rsidRPr="00B82196">
        <w:rPr>
          <w:szCs w:val="28"/>
        </w:rPr>
        <w:t>РФ, а также дополнительные льготы, установленные Учредителем.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6. 15. Педагогические работники обязаны: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Удовлетворять требованиям соответствующих квалификационных характеристик.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 xml:space="preserve">- </w:t>
      </w:r>
      <w:r w:rsidR="00D71227" w:rsidRPr="00B82196">
        <w:rPr>
          <w:szCs w:val="28"/>
        </w:rPr>
        <w:t>Уважать и выполнять требования Устава Учреждения и правил внутреннего трудового распорядка.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Преподавать свой предмет на высоком профессиональном уровне, постоянно повышать свою квалификацию.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100"/>
            <wp:effectExtent l="0" t="0" r="0" b="0"/>
            <wp:docPr id="36986" name="Picture 36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6" name="Picture 3698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915" w:rsidRPr="00B82196">
        <w:rPr>
          <w:szCs w:val="28"/>
        </w:rPr>
        <w:t xml:space="preserve">- </w:t>
      </w:r>
      <w:r w:rsidRPr="00B82196">
        <w:rPr>
          <w:szCs w:val="28"/>
        </w:rPr>
        <w:t xml:space="preserve">Уважать человеческое достоинство обучающихся. Применять методы физического и психического насилия по отношению к обучающимся не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8910" name="Picture 38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0" name="Picture 3891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допускается.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Четко планировать свою учебно-воспитательную деятельность, информировать руководство Учреждения и всех участников образовательного процесса об особенностях учебного процесса.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Соблюдать правила ведения документации.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Своевременно и объективно оценивать знания учащихся.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Консультировать обучающихся и родителей по своему предмету.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Уважительно относиться к своим коллегам, руководству Учреждения, учащимся и их родителям.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Нести ответственность за сохранение жизни и здоровья детей во время учебных занятий, внеклассных мероприятий, экскурсий, походов.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t xml:space="preserve">- </w:t>
      </w:r>
      <w:r w:rsidR="00D71227" w:rsidRPr="00B82196">
        <w:rPr>
          <w:szCs w:val="28"/>
        </w:rPr>
        <w:t>Соблюдать правила техники безопасности и санитарно-гигиенического режима в Учреждении.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Обеспечивать сохранность материальной базы Учреждения.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Учитывать интересы обучающихся, их планы по использованию внеурочного времени.</w:t>
      </w:r>
    </w:p>
    <w:p w:rsidR="00534CB9" w:rsidRPr="00B82196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Замещать уроки по согласованию с руководством Учреждения.</w:t>
      </w:r>
    </w:p>
    <w:p w:rsidR="00534CB9" w:rsidRDefault="00837915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- </w:t>
      </w:r>
      <w:r w:rsidR="00D71227" w:rsidRPr="00B82196">
        <w:rPr>
          <w:szCs w:val="28"/>
        </w:rPr>
        <w:t>Проходить периодически бесплатные медицинские обследования</w:t>
      </w:r>
    </w:p>
    <w:p w:rsidR="00AE27BA" w:rsidRPr="00B82196" w:rsidRDefault="00AE27BA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534CB9" w:rsidRPr="00B82196" w:rsidRDefault="00D71227" w:rsidP="00425520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</w:rPr>
        <w:t>VII. Имущество и финансы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8.1. Имущество Учреждения закрепляется за ним на праве оперативного управления.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lastRenderedPageBreak/>
        <w:t xml:space="preserve">8.2. Земельный участок, необходимый для выполнения Учреждением своих уставных задач, предоставляется ему на праве постоянного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38925" name="Picture 38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5" name="Picture 389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(бессрочного) пользования.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8.3. Собственником имущества и земельного участка является муниципальное образование «город Кизляр» в лице Комитета по управлению имуществом города Кизляра,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8.4. Учреждение в отношении закрепленного за ним имущества осуществляет права пользования и распоряжения им в пределах,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8926" name="Picture 38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6" name="Picture 389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установленных законодательством и договором о закреплении имущества.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8.5, Учреждение не вправе без согласия Учредителя распоряжаться имуществом.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8.6. Источниками формирования имущества и финансовых ресурсов Учреждения являются:</w:t>
      </w:r>
    </w:p>
    <w:p w:rsidR="00534CB9" w:rsidRPr="00B82196" w:rsidRDefault="00D71227" w:rsidP="00B82196">
      <w:pPr>
        <w:numPr>
          <w:ilvl w:val="1"/>
          <w:numId w:val="20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имущество, закрепленное за ним на праве оперативного управления,</w:t>
      </w:r>
    </w:p>
    <w:p w:rsidR="00534CB9" w:rsidRPr="00B82196" w:rsidRDefault="00D71227" w:rsidP="00B82196">
      <w:pPr>
        <w:numPr>
          <w:ilvl w:val="1"/>
          <w:numId w:val="20"/>
        </w:num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средства бюджета городского округа «города Кизляр», поступающие на основании бюджетной сметы.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8927" name="Picture 38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7" name="Picture 389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8.7. 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</w:t>
      </w:r>
      <w:r w:rsidRPr="00B82196">
        <w:rPr>
          <w:noProof/>
          <w:szCs w:val="28"/>
        </w:rPr>
        <w:drawing>
          <wp:inline distT="0" distB="0" distL="0" distR="0">
            <wp:extent cx="6097" cy="6100"/>
            <wp:effectExtent l="0" t="0" r="0" b="0"/>
            <wp:docPr id="38928" name="Picture 38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8" name="Picture 389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имущество поступают в бюджет городского округа «город Кизляр».</w:t>
      </w:r>
      <w:r w:rsidRPr="00B82196">
        <w:rPr>
          <w:noProof/>
          <w:szCs w:val="28"/>
        </w:rPr>
        <w:drawing>
          <wp:inline distT="0" distB="0" distL="0" distR="0">
            <wp:extent cx="6097" cy="6100"/>
            <wp:effectExtent l="0" t="0" r="0" b="0"/>
            <wp:docPr id="38929" name="Picture 38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9" name="Picture 389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38930" name="Picture 38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0" name="Picture 38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8.8. Учреждение не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8.9.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Уставе. Учреждение не вправе продавать, сдавать в аренду, передавать в залог, списывать и распоряжаться </w:t>
      </w:r>
      <w:r w:rsidR="0057496A" w:rsidRPr="00B82196">
        <w:rPr>
          <w:szCs w:val="28"/>
        </w:rPr>
        <w:t>иным образом,</w:t>
      </w:r>
      <w:r w:rsidRPr="00B82196">
        <w:rPr>
          <w:szCs w:val="28"/>
        </w:rPr>
        <w:t xml:space="preserve"> закрепленным за ним имуществом без согласия собственника имущества.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8.10. Учреждение ведет бюджетный учет и статистическую отчетность о результатах хозяйственной и иной деятельности в порядке, установленном законодательством.</w:t>
      </w:r>
    </w:p>
    <w:p w:rsidR="00534CB9" w:rsidRPr="00B82196" w:rsidRDefault="00D71227" w:rsidP="0057496A">
      <w:pPr>
        <w:tabs>
          <w:tab w:val="left" w:pos="993"/>
        </w:tabs>
        <w:spacing w:after="200" w:line="276" w:lineRule="auto"/>
        <w:ind w:left="0" w:firstLine="739"/>
        <w:jc w:val="center"/>
        <w:rPr>
          <w:b/>
          <w:szCs w:val="28"/>
        </w:rPr>
      </w:pPr>
      <w:r w:rsidRPr="00B82196">
        <w:rPr>
          <w:b/>
          <w:szCs w:val="28"/>
        </w:rPr>
        <w:lastRenderedPageBreak/>
        <w:t>VIII. РЕГЛАМЕНТАЦИЯ ДЕЯТЕЛЬНОСТИ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9.1. Деятельность Учреждения регламентируется настоящим Уставом, так и локальными актами.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9.2. Локальные акты Учреждения не могут противоречить действующему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40797" name="Picture 40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7" name="Picture 407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закон</w:t>
      </w:r>
      <w:r w:rsidR="00837915" w:rsidRPr="00B82196">
        <w:rPr>
          <w:szCs w:val="28"/>
        </w:rPr>
        <w:t>одательству, настоящему Уставу, федеральным, региональным и местным нормативно-правовым актам</w:t>
      </w:r>
      <w:r w:rsidRPr="00B82196">
        <w:rPr>
          <w:szCs w:val="28"/>
        </w:rPr>
        <w:t>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9.3.Порядок внесения изменений и дополнений в Устав Учреждения: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Изменения и дополнения в Устав Учреждения может вносить только Учредитель.</w:t>
      </w:r>
    </w:p>
    <w:p w:rsidR="00534CB9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Изменения и дополнения в Устав Учреждения вступают в силу после регистрации их в установленном законом порядке.</w:t>
      </w:r>
    </w:p>
    <w:p w:rsidR="00AE27BA" w:rsidRPr="00B82196" w:rsidRDefault="00AE27BA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p w:rsidR="00534CB9" w:rsidRPr="00B82196" w:rsidRDefault="00D71227" w:rsidP="00425520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szCs w:val="28"/>
        </w:rPr>
      </w:pPr>
      <w:r w:rsidRPr="00B82196">
        <w:rPr>
          <w:b/>
          <w:szCs w:val="28"/>
        </w:rPr>
        <w:t>IX. Реорганизация и ликвидация Учреждения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10.1. Учреждение может быть реорганизовано в случаях и в </w:t>
      </w:r>
      <w:r w:rsidRPr="00B82196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40798" name="Picture 40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8" name="Picture 407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порядке, предусмотренных Гражданским кодексом Российской Федерации, Федеральным законом «О некоммерческих организациях», иными федеральными законами.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10.2. Реорганизация Учреждения может быть осуществлена в форме его слияния, присоединения, разделения или выделения.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10.3. При реорганизации Учреждения кредитор не вправе требовать </w:t>
      </w:r>
      <w:r w:rsidRPr="00B82196">
        <w:rPr>
          <w:noProof/>
          <w:szCs w:val="28"/>
        </w:rPr>
        <w:drawing>
          <wp:inline distT="0" distB="0" distL="0" distR="0">
            <wp:extent cx="6097" cy="6100"/>
            <wp:effectExtent l="0" t="0" r="0" b="0"/>
            <wp:docPr id="40799" name="Picture 40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9" name="Picture 407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 xml:space="preserve">досрочного исполнения соответствующего обязательства, а также прекращения обязательства и возмещения связанных </w:t>
      </w:r>
      <w:r w:rsidR="0057496A" w:rsidRPr="00B82196">
        <w:rPr>
          <w:szCs w:val="28"/>
        </w:rPr>
        <w:t>с этих убытков</w:t>
      </w:r>
      <w:r w:rsidRPr="00B82196">
        <w:rPr>
          <w:szCs w:val="28"/>
        </w:rPr>
        <w:t>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10.4. Тип Учреждения может быть изменен по решению Учредителя путем изменения его типа в установленном порядке.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 xml:space="preserve">10.5. Учреждение может быть ликвидировано в порядке, </w:t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40800" name="Picture 40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0" name="Picture 408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noProof/>
          <w:szCs w:val="28"/>
        </w:rPr>
        <w:drawing>
          <wp:inline distT="0" distB="0" distL="0" distR="0">
            <wp:extent cx="6097" cy="6098"/>
            <wp:effectExtent l="0" t="0" r="0" b="0"/>
            <wp:docPr id="40801" name="Picture 40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1" name="Picture 408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96">
        <w:rPr>
          <w:szCs w:val="28"/>
        </w:rPr>
        <w:t>устанавливаемом законодательством и нормативными правовыми актами органов местного самоуправления городского округа «город Кизляр».</w:t>
      </w:r>
    </w:p>
    <w:p w:rsidR="00534CB9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szCs w:val="28"/>
        </w:rPr>
        <w:t>Субсидиарную ответственность по обязательствам ликвидируемого</w:t>
      </w:r>
      <w:r w:rsidR="0057496A">
        <w:rPr>
          <w:szCs w:val="28"/>
        </w:rPr>
        <w:t xml:space="preserve"> </w:t>
      </w:r>
      <w:r w:rsidRPr="00B82196">
        <w:rPr>
          <w:szCs w:val="28"/>
        </w:rPr>
        <w:t>Учреждения несет Учредитель.</w:t>
      </w:r>
    </w:p>
    <w:p w:rsidR="00534CB9" w:rsidRPr="00B82196" w:rsidRDefault="00534CB9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  <w:sectPr w:rsidR="00534CB9" w:rsidRPr="00B82196" w:rsidSect="001045F3">
          <w:footerReference w:type="even" r:id="rId42"/>
          <w:footerReference w:type="default" r:id="rId43"/>
          <w:footerReference w:type="first" r:id="rId44"/>
          <w:type w:val="nextColumn"/>
          <w:pgSz w:w="11907" w:h="16836"/>
          <w:pgMar w:top="1134" w:right="851" w:bottom="1134" w:left="1418" w:header="720" w:footer="720" w:gutter="0"/>
          <w:cols w:space="720"/>
          <w:titlePg/>
          <w:docGrid w:linePitch="381"/>
        </w:sectPr>
      </w:pPr>
    </w:p>
    <w:p w:rsidR="00534CB9" w:rsidRPr="00B82196" w:rsidRDefault="0057496A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  <w:r w:rsidRPr="00B82196">
        <w:rPr>
          <w:rFonts w:eastAsia="Calibri"/>
          <w:noProof/>
          <w:color w:val="auto"/>
          <w:szCs w:val="28"/>
        </w:rPr>
        <w:lastRenderedPageBreak/>
        <w:drawing>
          <wp:anchor distT="0" distB="0" distL="114935" distR="114935" simplePos="0" relativeHeight="251679744" behindDoc="0" locked="0" layoutInCell="1" allowOverlap="1">
            <wp:simplePos x="0" y="0"/>
            <wp:positionH relativeFrom="page">
              <wp:posOffset>3209925</wp:posOffset>
            </wp:positionH>
            <wp:positionV relativeFrom="paragraph">
              <wp:posOffset>13335</wp:posOffset>
            </wp:positionV>
            <wp:extent cx="990600" cy="94043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0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E29" w:rsidRPr="00B82196" w:rsidRDefault="00E13E29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color w:val="auto"/>
          <w:szCs w:val="28"/>
          <w:lang w:eastAsia="en-US"/>
        </w:rPr>
      </w:pPr>
    </w:p>
    <w:p w:rsidR="00E13E29" w:rsidRPr="00B82196" w:rsidRDefault="00E13E29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color w:val="auto"/>
          <w:szCs w:val="28"/>
          <w:lang w:eastAsia="en-US"/>
        </w:rPr>
      </w:pPr>
    </w:p>
    <w:p w:rsidR="00E13E29" w:rsidRPr="00B82196" w:rsidRDefault="00E13E29" w:rsidP="0057496A">
      <w:pPr>
        <w:tabs>
          <w:tab w:val="left" w:pos="993"/>
        </w:tabs>
        <w:spacing w:after="0" w:line="276" w:lineRule="auto"/>
        <w:ind w:left="0" w:firstLine="0"/>
        <w:jc w:val="center"/>
        <w:outlineLvl w:val="0"/>
        <w:rPr>
          <w:b/>
          <w:bCs/>
          <w:color w:val="auto"/>
          <w:kern w:val="36"/>
          <w:szCs w:val="28"/>
          <w:lang w:val="x-none" w:eastAsia="x-none"/>
        </w:rPr>
      </w:pPr>
      <w:r w:rsidRPr="00B82196">
        <w:rPr>
          <w:b/>
          <w:bCs/>
          <w:color w:val="auto"/>
          <w:kern w:val="36"/>
          <w:szCs w:val="28"/>
          <w:lang w:val="x-none" w:eastAsia="x-none"/>
        </w:rPr>
        <w:t>РЕСПУБЛИКА ДАГЕСТАН</w:t>
      </w:r>
    </w:p>
    <w:p w:rsidR="00E13E29" w:rsidRPr="00B82196" w:rsidRDefault="00E13E29" w:rsidP="0057496A">
      <w:pPr>
        <w:tabs>
          <w:tab w:val="left" w:pos="993"/>
        </w:tabs>
        <w:spacing w:after="0" w:line="276" w:lineRule="auto"/>
        <w:ind w:left="0" w:firstLine="0"/>
        <w:jc w:val="center"/>
        <w:outlineLvl w:val="1"/>
        <w:rPr>
          <w:b/>
          <w:bCs/>
          <w:color w:val="auto"/>
          <w:szCs w:val="28"/>
          <w:lang w:val="x-none" w:eastAsia="x-none"/>
        </w:rPr>
      </w:pPr>
      <w:r w:rsidRPr="00B82196">
        <w:rPr>
          <w:b/>
          <w:bCs/>
          <w:color w:val="auto"/>
          <w:szCs w:val="28"/>
          <w:lang w:val="x-none" w:eastAsia="x-none"/>
        </w:rPr>
        <w:t>АДМИНИСТРАЦИЯ ГОРОДСКОГО ОКРУГА «ГОРОД КИЗЛЯР»</w:t>
      </w:r>
    </w:p>
    <w:p w:rsidR="00E13E29" w:rsidRPr="00B82196" w:rsidRDefault="00E13E29" w:rsidP="0057496A">
      <w:pPr>
        <w:tabs>
          <w:tab w:val="left" w:pos="993"/>
        </w:tabs>
        <w:spacing w:after="200" w:line="276" w:lineRule="auto"/>
        <w:ind w:left="0" w:firstLine="739"/>
        <w:jc w:val="center"/>
        <w:rPr>
          <w:rFonts w:eastAsia="Calibri"/>
          <w:color w:val="auto"/>
          <w:szCs w:val="28"/>
        </w:rPr>
      </w:pPr>
      <w:r w:rsidRPr="00B82196">
        <w:rPr>
          <w:rFonts w:eastAsia="Calibri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87630</wp:posOffset>
                </wp:positionV>
                <wp:extent cx="5793105" cy="0"/>
                <wp:effectExtent l="32385" t="30480" r="32385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4CCF51" id="Прямая соединительная линия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9pt" to="454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E13E29" w:rsidRPr="00B82196" w:rsidRDefault="00E13E29" w:rsidP="0057496A">
      <w:pPr>
        <w:shd w:val="clear" w:color="auto" w:fill="FFFFFF"/>
        <w:tabs>
          <w:tab w:val="left" w:pos="993"/>
        </w:tabs>
        <w:spacing w:after="200" w:line="276" w:lineRule="auto"/>
        <w:ind w:left="0" w:firstLine="739"/>
        <w:jc w:val="center"/>
        <w:rPr>
          <w:rFonts w:eastAsia="Calibri"/>
          <w:b/>
          <w:color w:val="auto"/>
          <w:szCs w:val="28"/>
          <w:lang w:eastAsia="en-US"/>
        </w:rPr>
      </w:pPr>
      <w:r w:rsidRPr="00B82196">
        <w:rPr>
          <w:rFonts w:eastAsia="Calibri"/>
          <w:b/>
          <w:color w:val="auto"/>
          <w:szCs w:val="28"/>
          <w:lang w:eastAsia="en-US"/>
        </w:rPr>
        <w:t>ПОСТАНОВЛЕНИЕ</w:t>
      </w:r>
    </w:p>
    <w:p w:rsidR="00E13E29" w:rsidRPr="0057496A" w:rsidRDefault="00E13E29" w:rsidP="0057496A">
      <w:pPr>
        <w:shd w:val="clear" w:color="auto" w:fill="FFFFFF"/>
        <w:tabs>
          <w:tab w:val="left" w:pos="993"/>
        </w:tabs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57496A">
        <w:rPr>
          <w:rFonts w:eastAsia="Calibri"/>
          <w:color w:val="auto"/>
          <w:sz w:val="24"/>
          <w:szCs w:val="28"/>
          <w:lang w:eastAsia="en-US"/>
        </w:rPr>
        <w:t>«______» _________ 2021 г.</w:t>
      </w:r>
      <w:r w:rsidRPr="0057496A">
        <w:rPr>
          <w:rFonts w:eastAsia="Calibri"/>
          <w:color w:val="auto"/>
          <w:sz w:val="24"/>
          <w:szCs w:val="28"/>
          <w:lang w:eastAsia="en-US"/>
        </w:rPr>
        <w:tab/>
      </w:r>
      <w:r w:rsidRPr="0057496A">
        <w:rPr>
          <w:rFonts w:eastAsia="Calibri"/>
          <w:color w:val="auto"/>
          <w:sz w:val="24"/>
          <w:szCs w:val="28"/>
          <w:lang w:eastAsia="en-US"/>
        </w:rPr>
        <w:tab/>
      </w:r>
      <w:r w:rsidRPr="0057496A">
        <w:rPr>
          <w:rFonts w:eastAsia="Calibri"/>
          <w:color w:val="auto"/>
          <w:sz w:val="24"/>
          <w:szCs w:val="28"/>
          <w:lang w:eastAsia="en-US"/>
        </w:rPr>
        <w:tab/>
      </w:r>
      <w:r w:rsidR="0057496A" w:rsidRPr="0057496A">
        <w:rPr>
          <w:rFonts w:eastAsia="Calibri"/>
          <w:color w:val="auto"/>
          <w:sz w:val="24"/>
          <w:szCs w:val="28"/>
          <w:lang w:eastAsia="en-US"/>
        </w:rPr>
        <w:tab/>
      </w:r>
      <w:r w:rsidRPr="0057496A">
        <w:rPr>
          <w:rFonts w:eastAsia="Calibri"/>
          <w:color w:val="auto"/>
          <w:sz w:val="24"/>
          <w:szCs w:val="28"/>
          <w:lang w:eastAsia="en-US"/>
        </w:rPr>
        <w:tab/>
      </w:r>
      <w:r w:rsidRPr="0057496A">
        <w:rPr>
          <w:rFonts w:eastAsia="Calibri"/>
          <w:color w:val="auto"/>
          <w:sz w:val="24"/>
          <w:szCs w:val="28"/>
          <w:lang w:eastAsia="en-US"/>
        </w:rPr>
        <w:tab/>
        <w:t>№ ______</w:t>
      </w:r>
    </w:p>
    <w:p w:rsidR="0057496A" w:rsidRDefault="0057496A" w:rsidP="0057496A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color w:val="auto"/>
          <w:sz w:val="27"/>
          <w:szCs w:val="27"/>
        </w:rPr>
      </w:pPr>
    </w:p>
    <w:p w:rsidR="00E13E29" w:rsidRPr="0057496A" w:rsidRDefault="00E13E29" w:rsidP="0057496A">
      <w:pPr>
        <w:tabs>
          <w:tab w:val="left" w:pos="993"/>
        </w:tabs>
        <w:spacing w:after="200" w:line="276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57496A">
        <w:rPr>
          <w:b/>
          <w:color w:val="auto"/>
          <w:sz w:val="27"/>
          <w:szCs w:val="27"/>
        </w:rPr>
        <w:t>Об утверждени</w:t>
      </w:r>
      <w:r w:rsidR="00381BA5" w:rsidRPr="0057496A">
        <w:rPr>
          <w:b/>
          <w:color w:val="auto"/>
          <w:sz w:val="27"/>
          <w:szCs w:val="27"/>
        </w:rPr>
        <w:t>и У</w:t>
      </w:r>
      <w:r w:rsidRPr="0057496A">
        <w:rPr>
          <w:b/>
          <w:color w:val="auto"/>
          <w:sz w:val="27"/>
          <w:szCs w:val="27"/>
        </w:rPr>
        <w:t>става муниципального казенного общеобразовательного учреждения «Средняя общеобразовательная школа № 4 имени А.П. Гайдара» городского округа «город Кизляр</w:t>
      </w:r>
      <w:r w:rsidR="00381BA5" w:rsidRPr="0057496A">
        <w:rPr>
          <w:b/>
          <w:color w:val="auto"/>
          <w:sz w:val="27"/>
          <w:szCs w:val="27"/>
        </w:rPr>
        <w:t>»</w:t>
      </w:r>
    </w:p>
    <w:p w:rsidR="00E13E29" w:rsidRPr="0057496A" w:rsidRDefault="00E13E29" w:rsidP="00B82196">
      <w:pPr>
        <w:tabs>
          <w:tab w:val="left" w:pos="993"/>
        </w:tabs>
        <w:spacing w:after="200" w:line="276" w:lineRule="auto"/>
        <w:ind w:left="0" w:firstLine="739"/>
        <w:rPr>
          <w:color w:val="auto"/>
          <w:sz w:val="27"/>
          <w:szCs w:val="27"/>
        </w:rPr>
      </w:pPr>
    </w:p>
    <w:p w:rsidR="00E13E29" w:rsidRPr="0057496A" w:rsidRDefault="00E13E29" w:rsidP="0057496A">
      <w:pPr>
        <w:shd w:val="clear" w:color="auto" w:fill="FFFFFF"/>
        <w:tabs>
          <w:tab w:val="left" w:pos="993"/>
        </w:tabs>
        <w:spacing w:after="200" w:line="276" w:lineRule="auto"/>
        <w:ind w:left="0" w:firstLine="709"/>
        <w:textAlignment w:val="baseline"/>
        <w:rPr>
          <w:rFonts w:eastAsia="Calibri"/>
          <w:color w:val="auto"/>
          <w:sz w:val="27"/>
          <w:szCs w:val="27"/>
          <w:lang w:eastAsia="en-US"/>
        </w:rPr>
      </w:pPr>
      <w:r w:rsidRPr="0057496A">
        <w:rPr>
          <w:spacing w:val="2"/>
          <w:sz w:val="27"/>
          <w:szCs w:val="27"/>
        </w:rPr>
        <w:t>В соответствии с Гражданским кодексом РФ, Федеральным За</w:t>
      </w:r>
      <w:r w:rsidR="0057496A" w:rsidRPr="0057496A">
        <w:rPr>
          <w:spacing w:val="2"/>
          <w:sz w:val="27"/>
          <w:szCs w:val="27"/>
        </w:rPr>
        <w:t>коном от 12.01.1996 г. № 7-ФЗ «</w:t>
      </w:r>
      <w:r w:rsidRPr="0057496A">
        <w:rPr>
          <w:spacing w:val="2"/>
          <w:sz w:val="27"/>
          <w:szCs w:val="27"/>
        </w:rPr>
        <w:t>О некоммерческих организациях», Федеральным законом от 06.10.2003 г.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</w:t>
      </w:r>
      <w:r w:rsidR="0057496A" w:rsidRPr="0057496A">
        <w:rPr>
          <w:spacing w:val="2"/>
          <w:sz w:val="27"/>
          <w:szCs w:val="27"/>
        </w:rPr>
        <w:t xml:space="preserve"> </w:t>
      </w:r>
      <w:r w:rsidRPr="0057496A">
        <w:rPr>
          <w:rFonts w:eastAsia="Calibri"/>
          <w:color w:val="auto"/>
          <w:sz w:val="27"/>
          <w:szCs w:val="27"/>
          <w:lang w:eastAsia="en-US"/>
        </w:rPr>
        <w:t>Администрация городского округа «город Кизляр»</w:t>
      </w:r>
    </w:p>
    <w:p w:rsidR="00E13E29" w:rsidRPr="0057496A" w:rsidRDefault="0057496A" w:rsidP="0057496A">
      <w:pPr>
        <w:tabs>
          <w:tab w:val="left" w:pos="993"/>
        </w:tabs>
        <w:spacing w:after="200" w:line="276" w:lineRule="auto"/>
        <w:ind w:left="0" w:firstLine="0"/>
        <w:jc w:val="center"/>
        <w:rPr>
          <w:rFonts w:eastAsia="Calibri"/>
          <w:b/>
          <w:color w:val="auto"/>
          <w:sz w:val="27"/>
          <w:szCs w:val="27"/>
          <w:lang w:eastAsia="en-US"/>
        </w:rPr>
      </w:pPr>
      <w:r w:rsidRPr="0057496A">
        <w:rPr>
          <w:rFonts w:eastAsia="Calibri"/>
          <w:b/>
          <w:color w:val="auto"/>
          <w:sz w:val="27"/>
          <w:szCs w:val="27"/>
          <w:lang w:eastAsia="en-US"/>
        </w:rPr>
        <w:t>ПОСТАНОВЛЯЕТ:</w:t>
      </w:r>
    </w:p>
    <w:p w:rsidR="00E13E29" w:rsidRPr="0057496A" w:rsidRDefault="00076271" w:rsidP="00076271">
      <w:pPr>
        <w:pStyle w:val="a3"/>
        <w:ind w:left="0" w:firstLine="708"/>
      </w:pPr>
      <w:r>
        <w:t xml:space="preserve">1. </w:t>
      </w:r>
      <w:r w:rsidR="0057496A" w:rsidRPr="0057496A">
        <w:t>Утвердить Устав</w:t>
      </w:r>
      <w:r w:rsidR="00381BA5" w:rsidRPr="0057496A">
        <w:t xml:space="preserve"> муниципального казенного общеобразовательного учреждения» Средняя общеобразовательная школа № 4 имени А.П. Гайдара» городского округа «город Кизляр» (</w:t>
      </w:r>
      <w:r w:rsidR="0057496A" w:rsidRPr="0057496A">
        <w:t>П</w:t>
      </w:r>
      <w:r w:rsidR="00381BA5" w:rsidRPr="0057496A">
        <w:t>риложение</w:t>
      </w:r>
      <w:r w:rsidR="00E13E29" w:rsidRPr="0057496A">
        <w:t>).</w:t>
      </w:r>
    </w:p>
    <w:p w:rsidR="00E13E29" w:rsidRPr="0057496A" w:rsidRDefault="00E13E29" w:rsidP="00076271">
      <w:pPr>
        <w:pStyle w:val="a3"/>
        <w:ind w:left="0" w:firstLine="708"/>
      </w:pPr>
      <w:r w:rsidRPr="0057496A">
        <w:t>2.</w:t>
      </w:r>
      <w:r w:rsidR="00381BA5" w:rsidRPr="0057496A">
        <w:t xml:space="preserve"> Руководителю образовательного учреждения (Т.В. Антонова), обеспечить государственную регистрацию Устава в установленном законом порядке.</w:t>
      </w:r>
    </w:p>
    <w:p w:rsidR="00E13E29" w:rsidRPr="0057496A" w:rsidRDefault="00E13E29" w:rsidP="00076271">
      <w:pPr>
        <w:pStyle w:val="a3"/>
        <w:ind w:left="0" w:firstLine="708"/>
      </w:pPr>
      <w:r w:rsidRPr="0057496A">
        <w:t>3.</w:t>
      </w:r>
      <w:r w:rsidR="0057496A" w:rsidRPr="0057496A">
        <w:t xml:space="preserve"> </w:t>
      </w:r>
      <w:r w:rsidRPr="0057496A">
        <w:rPr>
          <w:spacing w:val="2"/>
        </w:rPr>
        <w:t xml:space="preserve">Контроль за исполнением настоящего постановления возложить на заместителя Главы Администрации городского округа «город </w:t>
      </w:r>
      <w:proofErr w:type="gramStart"/>
      <w:r w:rsidR="00076271" w:rsidRPr="0057496A">
        <w:rPr>
          <w:spacing w:val="2"/>
        </w:rPr>
        <w:t xml:space="preserve">Кизляр» </w:t>
      </w:r>
      <w:r w:rsidR="00076271">
        <w:rPr>
          <w:spacing w:val="2"/>
        </w:rPr>
        <w:t xml:space="preserve">  </w:t>
      </w:r>
      <w:proofErr w:type="gramEnd"/>
      <w:r w:rsidR="00076271">
        <w:rPr>
          <w:spacing w:val="2"/>
        </w:rPr>
        <w:t xml:space="preserve">          </w:t>
      </w:r>
      <w:proofErr w:type="spellStart"/>
      <w:r w:rsidR="0057496A" w:rsidRPr="0057496A">
        <w:rPr>
          <w:spacing w:val="2"/>
        </w:rPr>
        <w:t>Дробо</w:t>
      </w:r>
      <w:r w:rsidRPr="0057496A">
        <w:rPr>
          <w:spacing w:val="2"/>
        </w:rPr>
        <w:t>т</w:t>
      </w:r>
      <w:proofErr w:type="spellEnd"/>
      <w:r w:rsidRPr="0057496A">
        <w:rPr>
          <w:spacing w:val="2"/>
        </w:rPr>
        <w:t xml:space="preserve"> И.В. </w:t>
      </w:r>
    </w:p>
    <w:p w:rsidR="0057496A" w:rsidRPr="0057496A" w:rsidRDefault="0057496A" w:rsidP="00076271">
      <w:pPr>
        <w:shd w:val="clear" w:color="auto" w:fill="FFFFFF"/>
        <w:tabs>
          <w:tab w:val="left" w:pos="993"/>
        </w:tabs>
        <w:spacing w:after="200" w:line="276" w:lineRule="auto"/>
        <w:ind w:left="0" w:firstLine="0"/>
        <w:textAlignment w:val="baseline"/>
        <w:rPr>
          <w:b/>
          <w:spacing w:val="2"/>
          <w:sz w:val="27"/>
          <w:szCs w:val="27"/>
        </w:rPr>
      </w:pPr>
    </w:p>
    <w:p w:rsidR="00534CB9" w:rsidRPr="00076271" w:rsidRDefault="00E13E29" w:rsidP="00076271">
      <w:pPr>
        <w:shd w:val="clear" w:color="auto" w:fill="FFFFFF"/>
        <w:tabs>
          <w:tab w:val="left" w:pos="993"/>
        </w:tabs>
        <w:spacing w:after="0" w:line="276" w:lineRule="auto"/>
        <w:ind w:left="0" w:firstLine="0"/>
        <w:textAlignment w:val="baseline"/>
        <w:rPr>
          <w:b/>
          <w:spacing w:val="2"/>
          <w:sz w:val="27"/>
          <w:szCs w:val="27"/>
        </w:rPr>
        <w:sectPr w:rsidR="00534CB9" w:rsidRPr="00076271" w:rsidSect="00B82196">
          <w:footerReference w:type="even" r:id="rId46"/>
          <w:footerReference w:type="default" r:id="rId47"/>
          <w:footerReference w:type="first" r:id="rId48"/>
          <w:type w:val="nextColumn"/>
          <w:pgSz w:w="11907" w:h="16836"/>
          <w:pgMar w:top="1134" w:right="851" w:bottom="1134" w:left="1418" w:header="720" w:footer="720" w:gutter="0"/>
          <w:cols w:space="720"/>
        </w:sectPr>
      </w:pPr>
      <w:r w:rsidRPr="0057496A">
        <w:rPr>
          <w:b/>
          <w:spacing w:val="2"/>
          <w:sz w:val="27"/>
          <w:szCs w:val="27"/>
        </w:rPr>
        <w:t xml:space="preserve">Глава городского округа </w:t>
      </w:r>
      <w:r w:rsidR="00076271">
        <w:rPr>
          <w:b/>
          <w:spacing w:val="2"/>
          <w:sz w:val="27"/>
          <w:szCs w:val="27"/>
        </w:rPr>
        <w:t xml:space="preserve"> «город Кизляр»                                            А.И. Шувалов</w:t>
      </w:r>
    </w:p>
    <w:p w:rsidR="00381BA5" w:rsidRPr="00B82196" w:rsidRDefault="00381BA5" w:rsidP="0057496A">
      <w:pPr>
        <w:tabs>
          <w:tab w:val="left" w:pos="993"/>
        </w:tabs>
        <w:spacing w:after="20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B82196">
        <w:rPr>
          <w:rFonts w:eastAsia="Calibri"/>
          <w:b/>
          <w:color w:val="auto"/>
          <w:szCs w:val="28"/>
          <w:lang w:eastAsia="en-US"/>
        </w:rPr>
        <w:lastRenderedPageBreak/>
        <w:t>Лист согласования и рассылки</w:t>
      </w:r>
      <w:r w:rsidR="0057496A">
        <w:rPr>
          <w:rFonts w:eastAsia="Calibri"/>
          <w:b/>
          <w:color w:val="auto"/>
          <w:szCs w:val="28"/>
          <w:lang w:eastAsia="en-US"/>
        </w:rPr>
        <w:t xml:space="preserve">                                                                         </w:t>
      </w:r>
      <w:r w:rsidRPr="00B82196">
        <w:rPr>
          <w:rFonts w:eastAsia="Calibri"/>
          <w:b/>
          <w:color w:val="auto"/>
          <w:szCs w:val="28"/>
          <w:lang w:eastAsia="en-US"/>
        </w:rPr>
        <w:t>Постановления №_____ от «____» _________________2021г.</w:t>
      </w:r>
    </w:p>
    <w:p w:rsidR="00381BA5" w:rsidRPr="00B82196" w:rsidRDefault="00425520" w:rsidP="00076271">
      <w:pPr>
        <w:tabs>
          <w:tab w:val="left" w:pos="993"/>
        </w:tabs>
        <w:spacing w:after="200" w:line="276" w:lineRule="auto"/>
        <w:ind w:left="0" w:firstLine="739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="00381BA5" w:rsidRPr="00B82196">
        <w:rPr>
          <w:b/>
          <w:color w:val="auto"/>
          <w:szCs w:val="28"/>
        </w:rPr>
        <w:t>Об утверждении Устава муниципального казенного общеобразовательного учреждения «Средняя общеобразовательная школа № 4 имени А.П. Гайдара» городского округа «город Кизляр</w:t>
      </w:r>
      <w:r w:rsidR="0057496A">
        <w:rPr>
          <w:b/>
          <w:color w:val="auto"/>
          <w:szCs w:val="28"/>
        </w:rPr>
        <w:t>»</w:t>
      </w:r>
    </w:p>
    <w:p w:rsidR="0057496A" w:rsidRDefault="0057496A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b/>
          <w:color w:val="auto"/>
          <w:szCs w:val="28"/>
          <w:lang w:eastAsia="en-US"/>
        </w:rPr>
      </w:pPr>
    </w:p>
    <w:p w:rsidR="00381BA5" w:rsidRPr="00B82196" w:rsidRDefault="00381BA5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b/>
          <w:color w:val="auto"/>
          <w:szCs w:val="28"/>
          <w:lang w:eastAsia="en-US"/>
        </w:rPr>
      </w:pPr>
      <w:r w:rsidRPr="00B82196">
        <w:rPr>
          <w:rFonts w:eastAsia="Calibri"/>
          <w:b/>
          <w:color w:val="auto"/>
          <w:szCs w:val="28"/>
          <w:lang w:eastAsia="en-US"/>
        </w:rPr>
        <w:t>Данные об исполнителе</w:t>
      </w:r>
      <w:r w:rsidR="00425520">
        <w:rPr>
          <w:rFonts w:eastAsia="Calibri"/>
          <w:b/>
          <w:color w:val="auto"/>
          <w:szCs w:val="28"/>
          <w:lang w:eastAsia="en-US"/>
        </w:rPr>
        <w:t>: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7"/>
        <w:gridCol w:w="3261"/>
        <w:gridCol w:w="1977"/>
      </w:tblGrid>
      <w:tr w:rsidR="00425520" w:rsidRPr="00B82196" w:rsidTr="004255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Наименование структурного подразделения,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 </w:t>
            </w: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подготовившего нормативный акт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ФИО, должность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 </w:t>
            </w: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руководителя структурного подразделения,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 </w:t>
            </w: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подготовившего нормативный акт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подпись</w:t>
            </w:r>
          </w:p>
        </w:tc>
      </w:tr>
      <w:tr w:rsidR="00425520" w:rsidRPr="00B82196" w:rsidTr="00425520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20" w:rsidRPr="00B82196" w:rsidRDefault="00425520" w:rsidP="00425520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20" w:rsidRPr="00B82196" w:rsidRDefault="00425520" w:rsidP="00425520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82196">
              <w:rPr>
                <w:rFonts w:eastAsia="Calibri"/>
                <w:color w:val="auto"/>
                <w:szCs w:val="28"/>
                <w:lang w:eastAsia="en-US"/>
              </w:rPr>
              <w:t xml:space="preserve">Начальник </w:t>
            </w:r>
            <w:proofErr w:type="spellStart"/>
            <w:r w:rsidRPr="00B82196">
              <w:rPr>
                <w:rFonts w:eastAsia="Calibri"/>
                <w:color w:val="auto"/>
                <w:szCs w:val="28"/>
                <w:lang w:eastAsia="en-US"/>
              </w:rPr>
              <w:t>УПиКР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20" w:rsidRPr="00B82196" w:rsidRDefault="00425520" w:rsidP="00425520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82196">
              <w:rPr>
                <w:rFonts w:eastAsia="Calibri"/>
                <w:color w:val="auto"/>
                <w:szCs w:val="28"/>
                <w:lang w:eastAsia="en-US"/>
              </w:rPr>
              <w:t>Тюрин С.И.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20" w:rsidRPr="00B82196" w:rsidRDefault="00425520" w:rsidP="00425520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</w:tbl>
    <w:p w:rsidR="00381BA5" w:rsidRPr="00B82196" w:rsidRDefault="00381BA5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color w:val="auto"/>
          <w:szCs w:val="28"/>
          <w:lang w:eastAsia="en-US"/>
        </w:rPr>
      </w:pPr>
    </w:p>
    <w:p w:rsidR="00381BA5" w:rsidRDefault="00381BA5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b/>
          <w:color w:val="auto"/>
          <w:szCs w:val="28"/>
          <w:lang w:eastAsia="en-US"/>
        </w:rPr>
      </w:pPr>
      <w:r w:rsidRPr="00B82196">
        <w:rPr>
          <w:rFonts w:eastAsia="Calibri"/>
          <w:b/>
          <w:color w:val="auto"/>
          <w:szCs w:val="28"/>
          <w:lang w:eastAsia="en-US"/>
        </w:rPr>
        <w:t>Данные о согласовании</w:t>
      </w:r>
      <w:r w:rsidR="00425520">
        <w:rPr>
          <w:rFonts w:eastAsia="Calibri"/>
          <w:b/>
          <w:color w:val="auto"/>
          <w:szCs w:val="28"/>
          <w:lang w:eastAsia="en-US"/>
        </w:rPr>
        <w:t>: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7"/>
        <w:gridCol w:w="3260"/>
        <w:gridCol w:w="1978"/>
      </w:tblGrid>
      <w:tr w:rsidR="00425520" w:rsidRPr="00B82196" w:rsidTr="004255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20" w:rsidRPr="00425520" w:rsidRDefault="00425520" w:rsidP="00C6137C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>ФИО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подпись</w:t>
            </w:r>
          </w:p>
        </w:tc>
      </w:tr>
      <w:tr w:rsidR="00425520" w:rsidRPr="00B82196" w:rsidTr="00425520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20" w:rsidRPr="00B82196" w:rsidRDefault="00425520" w:rsidP="00C6137C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20" w:rsidRPr="00B82196" w:rsidRDefault="00425520" w:rsidP="00C6137C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82196">
              <w:rPr>
                <w:rFonts w:eastAsia="Calibri"/>
                <w:color w:val="auto"/>
                <w:szCs w:val="28"/>
                <w:lang w:eastAsia="en-US"/>
              </w:rPr>
              <w:t xml:space="preserve">Начальник </w:t>
            </w:r>
            <w:proofErr w:type="spellStart"/>
            <w:r w:rsidRPr="00B82196">
              <w:rPr>
                <w:rFonts w:eastAsia="Calibri"/>
                <w:color w:val="auto"/>
                <w:szCs w:val="28"/>
                <w:lang w:eastAsia="en-US"/>
              </w:rPr>
              <w:t>УПиКР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20" w:rsidRPr="00B82196" w:rsidRDefault="00425520" w:rsidP="00C6137C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82196">
              <w:rPr>
                <w:rFonts w:eastAsia="Calibri"/>
                <w:color w:val="auto"/>
                <w:szCs w:val="28"/>
                <w:lang w:eastAsia="en-US"/>
              </w:rPr>
              <w:t>Тюрин С.И.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20" w:rsidRPr="00B82196" w:rsidRDefault="00425520" w:rsidP="00C6137C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</w:tbl>
    <w:p w:rsidR="00425520" w:rsidRPr="00425520" w:rsidRDefault="00425520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color w:val="auto"/>
          <w:szCs w:val="28"/>
          <w:lang w:eastAsia="en-US"/>
        </w:rPr>
      </w:pPr>
    </w:p>
    <w:p w:rsidR="00381BA5" w:rsidRPr="00B82196" w:rsidRDefault="00381BA5" w:rsidP="00B82196">
      <w:pPr>
        <w:tabs>
          <w:tab w:val="left" w:pos="993"/>
        </w:tabs>
        <w:spacing w:after="200" w:line="276" w:lineRule="auto"/>
        <w:ind w:left="0" w:firstLine="739"/>
        <w:rPr>
          <w:rFonts w:eastAsia="Calibri"/>
          <w:b/>
          <w:color w:val="auto"/>
          <w:szCs w:val="28"/>
          <w:lang w:eastAsia="en-US"/>
        </w:rPr>
      </w:pPr>
      <w:r w:rsidRPr="00B82196">
        <w:rPr>
          <w:rFonts w:eastAsia="Calibri"/>
          <w:b/>
          <w:color w:val="auto"/>
          <w:szCs w:val="28"/>
          <w:lang w:eastAsia="en-US"/>
        </w:rPr>
        <w:t>Данные о рассылке</w:t>
      </w:r>
      <w:r w:rsidR="00425520">
        <w:rPr>
          <w:rFonts w:eastAsia="Calibri"/>
          <w:b/>
          <w:color w:val="auto"/>
          <w:szCs w:val="28"/>
          <w:lang w:eastAsia="en-US"/>
        </w:rPr>
        <w:t>:</w:t>
      </w:r>
    </w:p>
    <w:tbl>
      <w:tblPr>
        <w:tblW w:w="9722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05"/>
        <w:gridCol w:w="3322"/>
        <w:gridCol w:w="1955"/>
      </w:tblGrid>
      <w:tr w:rsidR="00425520" w:rsidRPr="00B82196" w:rsidTr="00425520">
        <w:trPr>
          <w:trHeight w:val="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ФИО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20" w:rsidRPr="00425520" w:rsidRDefault="00425520" w:rsidP="0042552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425520">
              <w:rPr>
                <w:rFonts w:eastAsia="Calibri"/>
                <w:color w:val="auto"/>
                <w:sz w:val="24"/>
                <w:szCs w:val="28"/>
                <w:lang w:eastAsia="en-US"/>
              </w:rPr>
              <w:t>подпись</w:t>
            </w:r>
          </w:p>
        </w:tc>
      </w:tr>
      <w:tr w:rsidR="00425520" w:rsidRPr="00B82196" w:rsidTr="00425520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20" w:rsidRPr="00B82196" w:rsidRDefault="00425520" w:rsidP="00425520">
            <w:pPr>
              <w:tabs>
                <w:tab w:val="left" w:pos="4"/>
              </w:tabs>
              <w:spacing w:before="120" w:after="120" w:line="276" w:lineRule="auto"/>
              <w:ind w:left="0" w:firstLine="6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20" w:rsidRPr="00B82196" w:rsidRDefault="00425520" w:rsidP="00425520">
            <w:pPr>
              <w:tabs>
                <w:tab w:val="left" w:pos="993"/>
              </w:tabs>
              <w:spacing w:after="200" w:line="276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B82196">
              <w:rPr>
                <w:rFonts w:eastAsia="Calibri"/>
                <w:color w:val="auto"/>
                <w:szCs w:val="28"/>
                <w:lang w:eastAsia="en-US"/>
              </w:rPr>
              <w:t>Директор МКОУ «СОШ № 4»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20" w:rsidRPr="00B82196" w:rsidRDefault="00425520" w:rsidP="00425520">
            <w:pPr>
              <w:tabs>
                <w:tab w:val="left" w:pos="993"/>
              </w:tabs>
              <w:spacing w:after="200" w:line="276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B82196">
              <w:rPr>
                <w:rFonts w:eastAsia="Calibri"/>
                <w:color w:val="auto"/>
                <w:szCs w:val="28"/>
                <w:lang w:eastAsia="en-US"/>
              </w:rPr>
              <w:t>Антонова Т.В.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20" w:rsidRPr="00B82196" w:rsidRDefault="00425520" w:rsidP="00425520">
            <w:pPr>
              <w:tabs>
                <w:tab w:val="left" w:pos="993"/>
              </w:tabs>
              <w:spacing w:after="200" w:line="276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</w:tbl>
    <w:p w:rsidR="00D71227" w:rsidRPr="00B82196" w:rsidRDefault="00D71227" w:rsidP="00B82196">
      <w:pPr>
        <w:tabs>
          <w:tab w:val="left" w:pos="993"/>
        </w:tabs>
        <w:spacing w:after="200" w:line="276" w:lineRule="auto"/>
        <w:ind w:left="0" w:firstLine="739"/>
        <w:rPr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Антонова Татьяна Виниаминовна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14.07.2021 по 14.07.2022</w:t>
            </w:r>
          </w:p>
        </w:tc>
      </w:tr>
    </w:tbl>
    <w:sectPr xmlns:w="http://schemas.openxmlformats.org/wordprocessingml/2006/main" w:rsidR="00D71227" w:rsidRPr="00B82196" w:rsidSect="00B82196">
      <w:type w:val="nextColumn"/>
      <w:pgSz w:w="11907" w:h="16838"/>
      <w:pgMar w:top="1134" w:right="851" w:bottom="1134" w:left="1418" w:header="720" w:footer="720" w:gutter="0"/>
      <w:cols w:space="708"/>
      <w:docGrid w:linePitch="32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0C" w:rsidRDefault="008F0B0C">
      <w:pPr>
        <w:spacing w:after="0" w:line="240" w:lineRule="auto"/>
      </w:pPr>
      <w:r>
        <w:separator/>
      </w:r>
    </w:p>
  </w:endnote>
  <w:endnote w:type="continuationSeparator" w:id="0">
    <w:p w:rsidR="008F0B0C" w:rsidRDefault="008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9" w:rsidRDefault="00D71227">
    <w:pPr>
      <w:spacing w:after="0" w:line="259" w:lineRule="auto"/>
      <w:ind w:left="10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3F5" w:rsidRPr="00DF33F5">
      <w:rPr>
        <w:noProof/>
        <w:sz w:val="22"/>
      </w:rPr>
      <w:t>22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9" w:rsidRDefault="00D71227">
    <w:pPr>
      <w:spacing w:after="0" w:line="259" w:lineRule="auto"/>
      <w:ind w:left="10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3F5" w:rsidRPr="00DF33F5">
      <w:rPr>
        <w:noProof/>
        <w:sz w:val="22"/>
      </w:rPr>
      <w:t>21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9" w:rsidRDefault="00534CB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9" w:rsidRDefault="00534CB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9" w:rsidRDefault="00534CB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9" w:rsidRDefault="00534CB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0C" w:rsidRDefault="008F0B0C">
      <w:pPr>
        <w:spacing w:after="0" w:line="240" w:lineRule="auto"/>
      </w:pPr>
      <w:r>
        <w:separator/>
      </w:r>
    </w:p>
  </w:footnote>
  <w:footnote w:type="continuationSeparator" w:id="0">
    <w:p w:rsidR="008F0B0C" w:rsidRDefault="008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595">
    <w:multiLevelType w:val="hybridMultilevel"/>
    <w:lvl w:ilvl="0" w:tplc="69067282">
      <w:start w:val="1"/>
      <w:numFmt w:val="decimal"/>
      <w:lvlText w:val="%1."/>
      <w:lvlJc w:val="left"/>
      <w:pPr>
        <w:ind w:left="720" w:hanging="360"/>
      </w:pPr>
    </w:lvl>
    <w:lvl w:ilvl="1" w:tplc="69067282" w:tentative="1">
      <w:start w:val="1"/>
      <w:numFmt w:val="lowerLetter"/>
      <w:lvlText w:val="%2."/>
      <w:lvlJc w:val="left"/>
      <w:pPr>
        <w:ind w:left="1440" w:hanging="360"/>
      </w:pPr>
    </w:lvl>
    <w:lvl w:ilvl="2" w:tplc="69067282" w:tentative="1">
      <w:start w:val="1"/>
      <w:numFmt w:val="lowerRoman"/>
      <w:lvlText w:val="%3."/>
      <w:lvlJc w:val="right"/>
      <w:pPr>
        <w:ind w:left="2160" w:hanging="180"/>
      </w:pPr>
    </w:lvl>
    <w:lvl w:ilvl="3" w:tplc="69067282" w:tentative="1">
      <w:start w:val="1"/>
      <w:numFmt w:val="decimal"/>
      <w:lvlText w:val="%4."/>
      <w:lvlJc w:val="left"/>
      <w:pPr>
        <w:ind w:left="2880" w:hanging="360"/>
      </w:pPr>
    </w:lvl>
    <w:lvl w:ilvl="4" w:tplc="69067282" w:tentative="1">
      <w:start w:val="1"/>
      <w:numFmt w:val="lowerLetter"/>
      <w:lvlText w:val="%5."/>
      <w:lvlJc w:val="left"/>
      <w:pPr>
        <w:ind w:left="3600" w:hanging="360"/>
      </w:pPr>
    </w:lvl>
    <w:lvl w:ilvl="5" w:tplc="69067282" w:tentative="1">
      <w:start w:val="1"/>
      <w:numFmt w:val="lowerRoman"/>
      <w:lvlText w:val="%6."/>
      <w:lvlJc w:val="right"/>
      <w:pPr>
        <w:ind w:left="4320" w:hanging="180"/>
      </w:pPr>
    </w:lvl>
    <w:lvl w:ilvl="6" w:tplc="69067282" w:tentative="1">
      <w:start w:val="1"/>
      <w:numFmt w:val="decimal"/>
      <w:lvlText w:val="%7."/>
      <w:lvlJc w:val="left"/>
      <w:pPr>
        <w:ind w:left="5040" w:hanging="360"/>
      </w:pPr>
    </w:lvl>
    <w:lvl w:ilvl="7" w:tplc="69067282" w:tentative="1">
      <w:start w:val="1"/>
      <w:numFmt w:val="lowerLetter"/>
      <w:lvlText w:val="%8."/>
      <w:lvlJc w:val="left"/>
      <w:pPr>
        <w:ind w:left="5760" w:hanging="360"/>
      </w:pPr>
    </w:lvl>
    <w:lvl w:ilvl="8" w:tplc="69067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94">
    <w:multiLevelType w:val="hybridMultilevel"/>
    <w:lvl w:ilvl="0" w:tplc="44451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 id="_x0000_i1060" style="width:1.5pt;height:2.25pt" coordsize="" o:spt="100" o:bullet="t" adj="0,,0" path="" stroked="f">
        <v:stroke joinstyle="miter"/>
        <v:imagedata r:id="rId1" o:title="image85"/>
        <v:formulas/>
        <v:path o:connecttype="segments"/>
      </v:shape>
    </w:pict>
  </w:numPicBullet>
  <w:numPicBullet w:numPicBulletId="1">
    <w:pict>
      <v:shape id="_x0000_i1061" style="width:1.5pt;height:1.5pt" coordsize="" o:spt="100" o:bullet="t" adj="0,,0" path="" stroked="f">
        <v:stroke joinstyle="miter"/>
        <v:imagedata r:id="rId2" o:title="image65"/>
        <v:formulas/>
        <v:path o:connecttype="segments"/>
      </v:shape>
    </w:pict>
  </w:numPicBullet>
  <w:abstractNum w:abstractNumId="0" w15:restartNumberingAfterBreak="0">
    <w:nsid w:val="017B736C"/>
    <w:multiLevelType w:val="multilevel"/>
    <w:tmpl w:val="8DD6B4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B126A"/>
    <w:multiLevelType w:val="hybridMultilevel"/>
    <w:tmpl w:val="1D1E893E"/>
    <w:lvl w:ilvl="0" w:tplc="8D7AE26C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0071D6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009A02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789FCC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EC0C96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AA6372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CC4CFE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6E6AF6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1E19C2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936DC"/>
    <w:multiLevelType w:val="hybridMultilevel"/>
    <w:tmpl w:val="03C04D34"/>
    <w:lvl w:ilvl="0" w:tplc="2DF8F6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508B8E">
      <w:start w:val="1"/>
      <w:numFmt w:val="lowerLetter"/>
      <w:lvlText w:val="%2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FC1BB6">
      <w:start w:val="1"/>
      <w:numFmt w:val="lowerRoman"/>
      <w:lvlText w:val="%3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F84FC38">
      <w:start w:val="1"/>
      <w:numFmt w:val="decimal"/>
      <w:lvlRestart w:val="0"/>
      <w:lvlText w:val="%4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72F37C">
      <w:start w:val="1"/>
      <w:numFmt w:val="lowerLetter"/>
      <w:lvlText w:val="%5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200FC2">
      <w:start w:val="1"/>
      <w:numFmt w:val="lowerRoman"/>
      <w:lvlText w:val="%6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E2210C">
      <w:start w:val="1"/>
      <w:numFmt w:val="decimal"/>
      <w:lvlText w:val="%7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4C02C8">
      <w:start w:val="1"/>
      <w:numFmt w:val="lowerLetter"/>
      <w:lvlText w:val="%8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5265FA">
      <w:start w:val="1"/>
      <w:numFmt w:val="lowerRoman"/>
      <w:lvlText w:val="%9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1C7987"/>
    <w:multiLevelType w:val="hybridMultilevel"/>
    <w:tmpl w:val="F46ECB90"/>
    <w:lvl w:ilvl="0" w:tplc="EC3ECF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6DFCE">
      <w:start w:val="1"/>
      <w:numFmt w:val="bullet"/>
      <w:lvlRestart w:val="0"/>
      <w:lvlText w:val="•"/>
      <w:lvlPicBulletId w:val="1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41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AF8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C3B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0A2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CA4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809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260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10671"/>
    <w:multiLevelType w:val="hybridMultilevel"/>
    <w:tmpl w:val="7BC6DD1E"/>
    <w:lvl w:ilvl="0" w:tplc="63D087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A461C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CF670">
      <w:start w:val="1"/>
      <w:numFmt w:val="lowerRoman"/>
      <w:lvlText w:val="%3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6B590">
      <w:start w:val="8"/>
      <w:numFmt w:val="decimal"/>
      <w:lvlRestart w:val="0"/>
      <w:lvlText w:val="%4)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C3512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BC4686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4E842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7E2192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A2C0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693A7A"/>
    <w:multiLevelType w:val="hybridMultilevel"/>
    <w:tmpl w:val="3E129A90"/>
    <w:lvl w:ilvl="0" w:tplc="32125940">
      <w:start w:val="5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A8B5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E790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2680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EB45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E757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44C9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6B36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4A66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93097"/>
    <w:multiLevelType w:val="multilevel"/>
    <w:tmpl w:val="A7863C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77186"/>
    <w:multiLevelType w:val="hybridMultilevel"/>
    <w:tmpl w:val="C1964306"/>
    <w:lvl w:ilvl="0" w:tplc="965E34BA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2CD96E">
      <w:start w:val="1"/>
      <w:numFmt w:val="bullet"/>
      <w:lvlText w:val="o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3C6ACC">
      <w:start w:val="1"/>
      <w:numFmt w:val="bullet"/>
      <w:lvlText w:val="▪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2210C2">
      <w:start w:val="1"/>
      <w:numFmt w:val="bullet"/>
      <w:lvlText w:val="•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2279E6">
      <w:start w:val="1"/>
      <w:numFmt w:val="bullet"/>
      <w:lvlText w:val="o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822AA0">
      <w:start w:val="1"/>
      <w:numFmt w:val="bullet"/>
      <w:lvlText w:val="▪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7C4A30">
      <w:start w:val="1"/>
      <w:numFmt w:val="bullet"/>
      <w:lvlText w:val="•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22EB4">
      <w:start w:val="1"/>
      <w:numFmt w:val="bullet"/>
      <w:lvlText w:val="o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69876">
      <w:start w:val="1"/>
      <w:numFmt w:val="bullet"/>
      <w:lvlText w:val="▪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E6B97"/>
    <w:multiLevelType w:val="hybridMultilevel"/>
    <w:tmpl w:val="A580CE8C"/>
    <w:lvl w:ilvl="0" w:tplc="6BB6A5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8A9DE">
      <w:start w:val="1"/>
      <w:numFmt w:val="bullet"/>
      <w:lvlRestart w:val="0"/>
      <w:lvlText w:val="-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C4269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2079B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AA90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8208A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3EE00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2E1B2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CCA6D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DA723E"/>
    <w:multiLevelType w:val="multilevel"/>
    <w:tmpl w:val="1422BD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4751E"/>
    <w:multiLevelType w:val="multilevel"/>
    <w:tmpl w:val="B5E0DE3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3E5111"/>
    <w:multiLevelType w:val="multilevel"/>
    <w:tmpl w:val="69E4A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AF11CB"/>
    <w:multiLevelType w:val="hybridMultilevel"/>
    <w:tmpl w:val="8CD8DDEE"/>
    <w:lvl w:ilvl="0" w:tplc="91AAB61E">
      <w:start w:val="1"/>
      <w:numFmt w:val="bullet"/>
      <w:lvlText w:val="•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06889C0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2DC959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0362592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EB61A34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282912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97873F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FDC88E0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BA0390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EF1F82"/>
    <w:multiLevelType w:val="hybridMultilevel"/>
    <w:tmpl w:val="E84AE700"/>
    <w:lvl w:ilvl="0" w:tplc="6D96A154">
      <w:start w:val="1"/>
      <w:numFmt w:val="bullet"/>
      <w:lvlText w:val="•"/>
      <w:lvlPicBulletId w:val="0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815F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6DAB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0ABEC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6EAE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0EE4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481A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0040A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E93D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45FBE"/>
    <w:multiLevelType w:val="hybridMultilevel"/>
    <w:tmpl w:val="84E816C2"/>
    <w:lvl w:ilvl="0" w:tplc="3846670A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496E42A3"/>
    <w:multiLevelType w:val="multilevel"/>
    <w:tmpl w:val="57EA3FB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71AF7"/>
    <w:multiLevelType w:val="hybridMultilevel"/>
    <w:tmpl w:val="6C56845A"/>
    <w:lvl w:ilvl="0" w:tplc="14705C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4A97F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7684E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545E7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16BE3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5821E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88941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7CE4C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24E00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D42EDA"/>
    <w:multiLevelType w:val="hybridMultilevel"/>
    <w:tmpl w:val="3FAAAA38"/>
    <w:lvl w:ilvl="0" w:tplc="A11AEC5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1210AE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AC4BC34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DFA2944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7829CC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68335C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5289DC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7E03C2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9CA54CE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B66DBC"/>
    <w:multiLevelType w:val="hybridMultilevel"/>
    <w:tmpl w:val="3EC0DA64"/>
    <w:lvl w:ilvl="0" w:tplc="C9182B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E7B46">
      <w:start w:val="1"/>
      <w:numFmt w:val="lowerLetter"/>
      <w:lvlText w:val="%2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82C6A">
      <w:start w:val="1"/>
      <w:numFmt w:val="lowerRoman"/>
      <w:lvlText w:val="%3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BEA5D2">
      <w:start w:val="4"/>
      <w:numFmt w:val="decimal"/>
      <w:lvlRestart w:val="0"/>
      <w:lvlText w:val="%4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414E6">
      <w:start w:val="1"/>
      <w:numFmt w:val="lowerLetter"/>
      <w:lvlText w:val="%5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04522">
      <w:start w:val="1"/>
      <w:numFmt w:val="lowerRoman"/>
      <w:lvlText w:val="%6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C03D4">
      <w:start w:val="1"/>
      <w:numFmt w:val="decimal"/>
      <w:lvlText w:val="%7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8E82C">
      <w:start w:val="1"/>
      <w:numFmt w:val="lowerLetter"/>
      <w:lvlText w:val="%8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8C27C">
      <w:start w:val="1"/>
      <w:numFmt w:val="lowerRoman"/>
      <w:lvlText w:val="%9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717D6"/>
    <w:multiLevelType w:val="multilevel"/>
    <w:tmpl w:val="4C6C2B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BE59D4"/>
    <w:multiLevelType w:val="hybridMultilevel"/>
    <w:tmpl w:val="BAB655E4"/>
    <w:lvl w:ilvl="0" w:tplc="653401A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5299D4">
      <w:start w:val="1"/>
      <w:numFmt w:val="lowerLetter"/>
      <w:lvlText w:val="%2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D81198">
      <w:start w:val="1"/>
      <w:numFmt w:val="lowerRoman"/>
      <w:lvlText w:val="%3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EE362C">
      <w:start w:val="1"/>
      <w:numFmt w:val="decimal"/>
      <w:lvlText w:val="%4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C48B0">
      <w:start w:val="1"/>
      <w:numFmt w:val="lowerLetter"/>
      <w:lvlText w:val="%5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242820">
      <w:start w:val="1"/>
      <w:numFmt w:val="lowerRoman"/>
      <w:lvlText w:val="%6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F27ABC">
      <w:start w:val="1"/>
      <w:numFmt w:val="decimal"/>
      <w:lvlText w:val="%7"/>
      <w:lvlJc w:val="left"/>
      <w:pPr>
        <w:ind w:left="8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6AD412">
      <w:start w:val="1"/>
      <w:numFmt w:val="lowerLetter"/>
      <w:lvlText w:val="%8"/>
      <w:lvlJc w:val="left"/>
      <w:pPr>
        <w:ind w:left="8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78F5EA">
      <w:start w:val="1"/>
      <w:numFmt w:val="lowerRoman"/>
      <w:lvlText w:val="%9"/>
      <w:lvlJc w:val="left"/>
      <w:pPr>
        <w:ind w:left="9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F6AC1"/>
    <w:multiLevelType w:val="hybridMultilevel"/>
    <w:tmpl w:val="89A87A96"/>
    <w:lvl w:ilvl="0" w:tplc="51A6CABC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A48421C">
      <w:start w:val="1"/>
      <w:numFmt w:val="bullet"/>
      <w:lvlText w:val="o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B06F24">
      <w:start w:val="1"/>
      <w:numFmt w:val="bullet"/>
      <w:lvlText w:val="▪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8A397C">
      <w:start w:val="1"/>
      <w:numFmt w:val="bullet"/>
      <w:lvlText w:val="•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027584">
      <w:start w:val="1"/>
      <w:numFmt w:val="bullet"/>
      <w:lvlText w:val="o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CA7BF2">
      <w:start w:val="1"/>
      <w:numFmt w:val="bullet"/>
      <w:lvlText w:val="▪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907B86">
      <w:start w:val="1"/>
      <w:numFmt w:val="bullet"/>
      <w:lvlText w:val="•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FA3C72">
      <w:start w:val="1"/>
      <w:numFmt w:val="bullet"/>
      <w:lvlText w:val="o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2C4C424">
      <w:start w:val="1"/>
      <w:numFmt w:val="bullet"/>
      <w:lvlText w:val="▪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8"/>
  </w:num>
  <w:num w:numId="9">
    <w:abstractNumId w:val="19"/>
  </w:num>
  <w:num w:numId="10">
    <w:abstractNumId w:val="2"/>
  </w:num>
  <w:num w:numId="11">
    <w:abstractNumId w:val="17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  <w:num w:numId="17">
    <w:abstractNumId w:val="15"/>
  </w:num>
  <w:num w:numId="18">
    <w:abstractNumId w:val="10"/>
  </w:num>
  <w:num w:numId="19">
    <w:abstractNumId w:val="13"/>
  </w:num>
  <w:num w:numId="20">
    <w:abstractNumId w:val="8"/>
  </w:num>
  <w:num w:numId="21">
    <w:abstractNumId w:val="3"/>
  </w:num>
  <w:num w:numId="22">
    <w:abstractNumId w:val="14"/>
  </w:num>
  <w:num w:numId="30594">
    <w:abstractNumId w:val="30594"/>
  </w:num>
  <w:num w:numId="30595">
    <w:abstractNumId w:val="305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9"/>
    <w:rsid w:val="00074418"/>
    <w:rsid w:val="00076271"/>
    <w:rsid w:val="001045F3"/>
    <w:rsid w:val="00234B3E"/>
    <w:rsid w:val="002914AF"/>
    <w:rsid w:val="00323899"/>
    <w:rsid w:val="00381BA5"/>
    <w:rsid w:val="00425520"/>
    <w:rsid w:val="0048505D"/>
    <w:rsid w:val="004F5DD6"/>
    <w:rsid w:val="00534CB9"/>
    <w:rsid w:val="0057496A"/>
    <w:rsid w:val="00710A20"/>
    <w:rsid w:val="007422D4"/>
    <w:rsid w:val="00792280"/>
    <w:rsid w:val="007E5329"/>
    <w:rsid w:val="00837915"/>
    <w:rsid w:val="008F0B0C"/>
    <w:rsid w:val="00AE27BA"/>
    <w:rsid w:val="00B82196"/>
    <w:rsid w:val="00B91D08"/>
    <w:rsid w:val="00C56EE4"/>
    <w:rsid w:val="00D71227"/>
    <w:rsid w:val="00DB2781"/>
    <w:rsid w:val="00DF33F5"/>
    <w:rsid w:val="00E13E29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A06E-55C9-4CA6-ABBD-5AC8F63D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31" w:lineRule="auto"/>
      <w:ind w:left="730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left="29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56EE4"/>
    <w:pPr>
      <w:spacing w:after="0" w:line="240" w:lineRule="auto"/>
      <w:ind w:left="730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0744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13E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1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E29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0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5F3"/>
    <w:rPr>
      <w:rFonts w:ascii="Segoe UI" w:eastAsia="Times New Roman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oter" Target="footer1.xml"/><Relationship Id="rId47" Type="http://schemas.openxmlformats.org/officeDocument/2006/relationships/footer" Target="footer5.xml"/><Relationship Id="rId50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footer" Target="footer2.xml"/><Relationship Id="rId48" Type="http://schemas.openxmlformats.org/officeDocument/2006/relationships/footer" Target="footer6.xml"/><Relationship Id="rId8" Type="http://schemas.openxmlformats.org/officeDocument/2006/relationships/image" Target="media/image4.jpg"/><Relationship Id="rId304280741" Type="http://schemas.openxmlformats.org/officeDocument/2006/relationships/comments" Target="comments.xml"/><Relationship Id="rId999169171" Type="http://schemas.microsoft.com/office/2011/relationships/commentsExtended" Target="commentsExtended.xml"/><Relationship Id="rId343329181" Type="http://schemas.microsoft.com/office/2011/relationships/people" Target="people.xml"/></Relationships>
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Wph0yqgiP+4dIwUJ9Q4LK3eP1vc=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</SignatureValue>
  <KeyInfo>
    <X509Data>
      <X509Certificate>MIIFiDCCA3ACFGmuXN4bNSDagNvjEsKHZo/19nxOMA0GCSqGSIb3DQEBCwUAMIGQ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304280741"/>
            <mdssi:RelationshipReference SourceId="rId999169171"/>
            <mdssi:RelationshipReference SourceId="rId343329181"/>
          </Transform>
          <Transform Algorithm="http://www.w3.org/TR/2001/REC-xml-c14n-20010315"/>
        </Transforms>
        <DigestMethod Algorithm="http://www.w3.org/2000/09/xmldsig#sha1"/>
        <DigestValue>6XaR5Z5A/HeRxuleb+15cbPTwGI=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kXi7iDVUD/CBvsVMUJc1z1oxlJI=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AZXSssai6SamUOVeQHSN9CCvIC4=</DigestValue>
      </Reference>
      <Reference URI="/word/endnotes.xml?ContentType=application/vnd.openxmlformats-officedocument.wordprocessingml.endnotes+xml">
        <DigestMethod Algorithm="http://www.w3.org/2000/09/xmldsig#sha1"/>
        <DigestValue>GsZEXzWdRLseH3CYY3TMiz/WUfk=</DigestValue>
      </Reference>
      <Reference URI="/word/fontTable.xml?ContentType=application/vnd.openxmlformats-officedocument.wordprocessingml.fontTable+xml">
        <DigestMethod Algorithm="http://www.w3.org/2000/09/xmldsig#sha1"/>
        <DigestValue>rcxVJPq/O8Dj15PlmlJieXqRCTo=</DigestValue>
      </Reference>
      <Reference URI="/word/footer1.xml?ContentType=application/vnd.openxmlformats-officedocument.wordprocessingml.footer+xml">
        <DigestMethod Algorithm="http://www.w3.org/2000/09/xmldsig#sha1"/>
        <DigestValue>BfVoL+sldXYd38QDvMocf8mGoCY=</DigestValue>
      </Reference>
      <Reference URI="/word/footer2.xml?ContentType=application/vnd.openxmlformats-officedocument.wordprocessingml.footer+xml">
        <DigestMethod Algorithm="http://www.w3.org/2000/09/xmldsig#sha1"/>
        <DigestValue>uBuGJNEGUGBHTlkRXajIBpzrw0U=</DigestValue>
      </Reference>
      <Reference URI="/word/footer3.xml?ContentType=application/vnd.openxmlformats-officedocument.wordprocessingml.footer+xml">
        <DigestMethod Algorithm="http://www.w3.org/2000/09/xmldsig#sha1"/>
        <DigestValue>LSlNCz2qJByunlLu8Tdn+aEyUq4=</DigestValue>
      </Reference>
      <Reference URI="/word/footer4.xml?ContentType=application/vnd.openxmlformats-officedocument.wordprocessingml.footer+xml">
        <DigestMethod Algorithm="http://www.w3.org/2000/09/xmldsig#sha1"/>
        <DigestValue>LSlNCz2qJByunlLu8Tdn+aEyUq4=</DigestValue>
      </Reference>
      <Reference URI="/word/footer5.xml?ContentType=application/vnd.openxmlformats-officedocument.wordprocessingml.footer+xml">
        <DigestMethod Algorithm="http://www.w3.org/2000/09/xmldsig#sha1"/>
        <DigestValue>LSlNCz2qJByunlLu8Tdn+aEyUq4=</DigestValue>
      </Reference>
      <Reference URI="/word/footer6.xml?ContentType=application/vnd.openxmlformats-officedocument.wordprocessingml.footer+xml">
        <DigestMethod Algorithm="http://www.w3.org/2000/09/xmldsig#sha1"/>
        <DigestValue>LSlNCz2qJByunlLu8Tdn+aEyUq4=</DigestValue>
      </Reference>
      <Reference URI="/word/footnotes.xml?ContentType=application/vnd.openxmlformats-officedocument.wordprocessingml.footnotes+xml">
        <DigestMethod Algorithm="http://www.w3.org/2000/09/xmldsig#sha1"/>
        <DigestValue>2m4HRaHBWE5EoGJpsxRGnILHZxU=</DigestValue>
      </Reference>
      <Reference URI="/word/media/image10.jpg?ContentType=image/jpeg">
        <DigestMethod Algorithm="http://www.w3.org/2000/09/xmldsig#sha1"/>
        <DigestValue>hTeBn3F8wDOkhqO8TmyEDQKrxvA=</DigestValue>
      </Reference>
      <Reference URI="/word/media/image11.jpg?ContentType=image/jpeg">
        <DigestMethod Algorithm="http://www.w3.org/2000/09/xmldsig#sha1"/>
        <DigestValue>2oilpEMp8Cq2P22HdG2UohHYwkY=</DigestValue>
      </Reference>
      <Reference URI="/word/media/image12.jpg?ContentType=image/jpeg">
        <DigestMethod Algorithm="http://www.w3.org/2000/09/xmldsig#sha1"/>
        <DigestValue>ILW18gvWlqcjVuO3mm3e+nUIYw4=</DigestValue>
      </Reference>
      <Reference URI="/word/media/image13.jpg?ContentType=image/jpeg">
        <DigestMethod Algorithm="http://www.w3.org/2000/09/xmldsig#sha1"/>
        <DigestValue>uRYBIrY4Ue3XgC/I5tSEoPsYucs=</DigestValue>
      </Reference>
      <Reference URI="/word/media/image14.jpg?ContentType=image/jpeg">
        <DigestMethod Algorithm="http://www.w3.org/2000/09/xmldsig#sha1"/>
        <DigestValue>JcdjoD/bq3gaFmnhX/iui2QRoCI=</DigestValue>
      </Reference>
      <Reference URI="/word/media/image15.jpg?ContentType=image/jpeg">
        <DigestMethod Algorithm="http://www.w3.org/2000/09/xmldsig#sha1"/>
        <DigestValue>TXByeLzO3SL7JWkfJpXJ0UV2/Js=</DigestValue>
      </Reference>
      <Reference URI="/word/media/image16.jpg?ContentType=image/jpeg">
        <DigestMethod Algorithm="http://www.w3.org/2000/09/xmldsig#sha1"/>
        <DigestValue>MxWFgymo6+48IBLtpbOof7RAmqA=</DigestValue>
      </Reference>
      <Reference URI="/word/media/image17.jpg?ContentType=image/jpeg">
        <DigestMethod Algorithm="http://www.w3.org/2000/09/xmldsig#sha1"/>
        <DigestValue>ZkhV8K5hkz2/CmgrkBteTp98g8Q=</DigestValue>
      </Reference>
      <Reference URI="/word/media/image18.jpg?ContentType=image/jpeg">
        <DigestMethod Algorithm="http://www.w3.org/2000/09/xmldsig#sha1"/>
        <DigestValue>gWUaIkfqToS5vVB+CaseCvW7sZs=</DigestValue>
      </Reference>
      <Reference URI="/word/media/image19.jpg?ContentType=image/jpeg">
        <DigestMethod Algorithm="http://www.w3.org/2000/09/xmldsig#sha1"/>
        <DigestValue>pKseLnI/r4AFb/98G3+MKmfzDcc=</DigestValue>
      </Reference>
      <Reference URI="/word/media/image20.jpg?ContentType=image/jpeg">
        <DigestMethod Algorithm="http://www.w3.org/2000/09/xmldsig#sha1"/>
        <DigestValue>b7HmsXI2t56nVGQ+hKY9gIZjgPg=</DigestValue>
      </Reference>
      <Reference URI="/word/media/image21.jpg?ContentType=image/jpeg">
        <DigestMethod Algorithm="http://www.w3.org/2000/09/xmldsig#sha1"/>
        <DigestValue>LQBOkZxjQLGcU4OcaX+BZqdV4mE=</DigestValue>
      </Reference>
      <Reference URI="/word/media/image22.jpg?ContentType=image/jpeg">
        <DigestMethod Algorithm="http://www.w3.org/2000/09/xmldsig#sha1"/>
        <DigestValue>1gzphUqao4CiH/ns59kAI0BSfGU=</DigestValue>
      </Reference>
      <Reference URI="/word/media/image23.jpg?ContentType=image/jpeg">
        <DigestMethod Algorithm="http://www.w3.org/2000/09/xmldsig#sha1"/>
        <DigestValue>8JGYClaNP+X6QMyIHgc+zdg16FM=</DigestValue>
      </Reference>
      <Reference URI="/word/media/image24.jpg?ContentType=image/jpeg">
        <DigestMethod Algorithm="http://www.w3.org/2000/09/xmldsig#sha1"/>
        <DigestValue>PggFd01XEGgxltjPWE10HugkHmk=</DigestValue>
      </Reference>
      <Reference URI="/word/media/image25.jpg?ContentType=image/jpeg">
        <DigestMethod Algorithm="http://www.w3.org/2000/09/xmldsig#sha1"/>
        <DigestValue>E6xKUszi0zaY1/aAyrs0YVLaoeg=</DigestValue>
      </Reference>
      <Reference URI="/word/media/image26.jpg?ContentType=image/jpeg">
        <DigestMethod Algorithm="http://www.w3.org/2000/09/xmldsig#sha1"/>
        <DigestValue>pyZqD7yHtksqZ46e29dFIcFiYKw=</DigestValue>
      </Reference>
      <Reference URI="/word/media/image27.jpg?ContentType=image/jpeg">
        <DigestMethod Algorithm="http://www.w3.org/2000/09/xmldsig#sha1"/>
        <DigestValue>5dgX/zPJf/2X4xa8RZe9a2vpPDA=</DigestValue>
      </Reference>
      <Reference URI="/word/media/image28.jpg?ContentType=image/jpeg">
        <DigestMethod Algorithm="http://www.w3.org/2000/09/xmldsig#sha1"/>
        <DigestValue>+W9CpqS02d5S2GI6j1yaaE3Ab/4=</DigestValue>
      </Reference>
      <Reference URI="/word/media/image29.jpg?ContentType=image/jpeg">
        <DigestMethod Algorithm="http://www.w3.org/2000/09/xmldsig#sha1"/>
        <DigestValue>gFNZ6KVZZRxNiLLMDQYTtwW9UCc=</DigestValue>
      </Reference>
      <Reference URI="/word/media/image3.jpg?ContentType=image/jpeg">
        <DigestMethod Algorithm="http://www.w3.org/2000/09/xmldsig#sha1"/>
        <DigestValue>J14M213sgRutj7Gxnr66z0o/moU=</DigestValue>
      </Reference>
      <Reference URI="/word/media/image30.jpg?ContentType=image/jpeg">
        <DigestMethod Algorithm="http://www.w3.org/2000/09/xmldsig#sha1"/>
        <DigestValue>qv2kPAkuzdhUZq3VzrvuNBCoW6Y=</DigestValue>
      </Reference>
      <Reference URI="/word/media/image31.jpg?ContentType=image/jpeg">
        <DigestMethod Algorithm="http://www.w3.org/2000/09/xmldsig#sha1"/>
        <DigestValue>CzRB1C0l9h693JiKoSeGoz4qEKY=</DigestValue>
      </Reference>
      <Reference URI="/word/media/image32.jpg?ContentType=image/jpeg">
        <DigestMethod Algorithm="http://www.w3.org/2000/09/xmldsig#sha1"/>
        <DigestValue>JW1/A5av2cxyKrwk3aI29xymQ40=</DigestValue>
      </Reference>
      <Reference URI="/word/media/image33.jpg?ContentType=image/jpeg">
        <DigestMethod Algorithm="http://www.w3.org/2000/09/xmldsig#sha1"/>
        <DigestValue>bSKtJwNx9UcZJYPTBL7YXi/L4qI=</DigestValue>
      </Reference>
      <Reference URI="/word/media/image34.jpg?ContentType=image/jpeg">
        <DigestMethod Algorithm="http://www.w3.org/2000/09/xmldsig#sha1"/>
        <DigestValue>Dca4JLMAyxWHKMYZyS5Yeau77mw=</DigestValue>
      </Reference>
      <Reference URI="/word/media/image35.jpg?ContentType=image/jpeg">
        <DigestMethod Algorithm="http://www.w3.org/2000/09/xmldsig#sha1"/>
        <DigestValue>nhfpe96LzTZy9q8j9TgZgGAOTWY=</DigestValue>
      </Reference>
      <Reference URI="/word/media/image36.jpg?ContentType=image/jpeg">
        <DigestMethod Algorithm="http://www.w3.org/2000/09/xmldsig#sha1"/>
        <DigestValue>JKSvOvrziri1RVrNzIvRNmo0WJY=</DigestValue>
      </Reference>
      <Reference URI="/word/media/image37.jpg?ContentType=image/jpeg">
        <DigestMethod Algorithm="http://www.w3.org/2000/09/xmldsig#sha1"/>
        <DigestValue>888PX6FuU9RKsbPJt9oNKszSRpg=</DigestValue>
      </Reference>
      <Reference URI="/word/media/image38.jpeg?ContentType=image/jpeg">
        <DigestMethod Algorithm="http://www.w3.org/2000/09/xmldsig#sha1"/>
        <DigestValue>B2oHTTiBdV6DKjEaBUD3JYijKIU=</DigestValue>
      </Reference>
      <Reference URI="/word/media/image4.jpg?ContentType=image/jpeg">
        <DigestMethod Algorithm="http://www.w3.org/2000/09/xmldsig#sha1"/>
        <DigestValue>18jYQdxN0ro4urmceruUFoDYZ0o=</DigestValue>
      </Reference>
      <Reference URI="/word/media/image5.jpg?ContentType=image/jpeg">
        <DigestMethod Algorithm="http://www.w3.org/2000/09/xmldsig#sha1"/>
        <DigestValue>oZosMPs2TCCrPXrHdNGZnSzg1EA=</DigestValue>
      </Reference>
      <Reference URI="/word/media/image6.jpg?ContentType=image/jpeg">
        <DigestMethod Algorithm="http://www.w3.org/2000/09/xmldsig#sha1"/>
        <DigestValue>LsnpiN0PyBn+3V4yRPJ5HlBv31Q=</DigestValue>
      </Reference>
      <Reference URI="/word/media/image7.jpg?ContentType=image/jpeg">
        <DigestMethod Algorithm="http://www.w3.org/2000/09/xmldsig#sha1"/>
        <DigestValue>RON3tBa/lKZfH1MgDjDgDtfaN2E=</DigestValue>
      </Reference>
      <Reference URI="/word/media/image8.jpg?ContentType=image/jpeg">
        <DigestMethod Algorithm="http://www.w3.org/2000/09/xmldsig#sha1"/>
        <DigestValue>cfXTIVOjqdANKlpw8ZAhsRLVR1I=</DigestValue>
      </Reference>
      <Reference URI="/word/media/image9.jpg?ContentType=image/jpeg">
        <DigestMethod Algorithm="http://www.w3.org/2000/09/xmldsig#sha1"/>
        <DigestValue>URyatVBarr8a+bMBknmtjQO3d5w=</DigestValue>
      </Reference>
      <Reference URI="/word/numbering.xml?ContentType=application/vnd.openxmlformats-officedocument.wordprocessingml.numbering+xml">
        <DigestMethod Algorithm="http://www.w3.org/2000/09/xmldsig#sha1"/>
        <DigestValue>9hrlmoF1FEvjmDz1fHPKq18K268=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OhkVfW/MAzPyqDwR/MuEd8YxYnk=</DigestValue>
      </Reference>
      <Reference URI="/word/styles.xml?ContentType=application/vnd.openxmlformats-officedocument.wordprocessingml.styles+xml">
        <DigestMethod Algorithm="http://www.w3.org/2000/09/xmldsig#sha1"/>
        <DigestValue>+o1vRYRbkqK8M30Az6hKUASP2v4=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>
          <mdssi:Format>YYYY-MM-DDThh:mm:ssTZD</mdssi:Format>
          <mdssi:Value>2021-11-01T07:21:56Z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6508</Words>
  <Characters>37101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Полтавский</dc:creator>
  <cp:keywords/>
  <cp:lastModifiedBy>User</cp:lastModifiedBy>
  <cp:revision>13</cp:revision>
  <cp:lastPrinted>2021-08-10T09:00:00Z</cp:lastPrinted>
  <dcterms:created xsi:type="dcterms:W3CDTF">2021-08-04T10:42:00Z</dcterms:created>
  <dcterms:modified xsi:type="dcterms:W3CDTF">2021-08-10T09:02:00Z</dcterms:modified>
</cp:coreProperties>
</file>